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Pr="00916D88" w:rsidRDefault="00916D88" w:rsidP="00916D88">
      <w:pPr>
        <w:ind w:left="5040" w:firstLine="720"/>
        <w:rPr>
          <w:rFonts w:ascii="Times New Roman" w:hAnsi="Times New Roman" w:cs="Times New Roman"/>
          <w:b/>
          <w:sz w:val="32"/>
          <w:u w:val="single"/>
        </w:rPr>
      </w:pPr>
      <w:r w:rsidRPr="00916D88">
        <w:rPr>
          <w:rFonts w:ascii="Times New Roman" w:hAnsi="Times New Roman" w:cs="Times New Roman"/>
          <w:b/>
          <w:sz w:val="32"/>
          <w:u w:val="single"/>
        </w:rPr>
        <w:t xml:space="preserve">Dr. </w:t>
      </w:r>
      <w:proofErr w:type="spellStart"/>
      <w:r w:rsidRPr="00916D88">
        <w:rPr>
          <w:rFonts w:ascii="Times New Roman" w:hAnsi="Times New Roman" w:cs="Times New Roman"/>
          <w:b/>
          <w:sz w:val="32"/>
          <w:u w:val="single"/>
        </w:rPr>
        <w:t>Sachchidanand</w:t>
      </w:r>
      <w:proofErr w:type="spellEnd"/>
      <w:r w:rsidRPr="00916D88">
        <w:rPr>
          <w:rFonts w:ascii="Times New Roman" w:hAnsi="Times New Roman" w:cs="Times New Roman"/>
          <w:b/>
          <w:sz w:val="32"/>
          <w:u w:val="single"/>
        </w:rPr>
        <w:t xml:space="preserve"> </w:t>
      </w:r>
      <w:proofErr w:type="spellStart"/>
      <w:r w:rsidRPr="00916D88">
        <w:rPr>
          <w:rFonts w:ascii="Times New Roman" w:hAnsi="Times New Roman" w:cs="Times New Roman"/>
          <w:b/>
          <w:sz w:val="32"/>
          <w:u w:val="single"/>
        </w:rPr>
        <w:t>Sinha</w:t>
      </w:r>
      <w:proofErr w:type="spellEnd"/>
    </w:p>
    <w:p w:rsidR="00916D88" w:rsidRDefault="00916D88" w:rsidP="00916D88">
      <w:pPr>
        <w:jc w:val="center"/>
        <w:rPr>
          <w:rFonts w:ascii="Times New Roman" w:hAnsi="Times New Roman" w:cs="Times New Roman"/>
          <w:b/>
          <w:sz w:val="36"/>
          <w:u w:val="single"/>
        </w:rPr>
      </w:pPr>
      <w:r w:rsidRPr="00916D88">
        <w:rPr>
          <w:rFonts w:ascii="Times New Roman" w:hAnsi="Times New Roman" w:cs="Times New Roman"/>
          <w:b/>
          <w:sz w:val="36"/>
          <w:u w:val="single"/>
        </w:rPr>
        <w:t>Micro theory of consumption</w:t>
      </w:r>
    </w:p>
    <w:p w:rsidR="00916D88" w:rsidRDefault="00916D88" w:rsidP="00916D88">
      <w:pPr>
        <w:jc w:val="center"/>
        <w:rPr>
          <w:rFonts w:ascii="Times New Roman" w:hAnsi="Times New Roman" w:cs="Times New Roman"/>
          <w:b/>
          <w:sz w:val="36"/>
          <w:u w:val="single"/>
        </w:rPr>
      </w:pPr>
      <w:r>
        <w:rPr>
          <w:noProof/>
          <w:lang w:val="en-US"/>
        </w:rPr>
        <w:drawing>
          <wp:inline distT="0" distB="0" distL="0" distR="0">
            <wp:extent cx="5943600" cy="4048125"/>
            <wp:effectExtent l="19050" t="0" r="0" b="0"/>
            <wp:docPr id="1" name="Picture 1" descr="Individual Decision Making: How You Spend Your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 Decision Making: How You Spend Your Income"/>
                    <pic:cNvPicPr>
                      <a:picLocks noChangeAspect="1" noChangeArrowheads="1"/>
                    </pic:cNvPicPr>
                  </pic:nvPicPr>
                  <pic:blipFill>
                    <a:blip r:embed="rId5"/>
                    <a:srcRect/>
                    <a:stretch>
                      <a:fillRect/>
                    </a:stretch>
                  </pic:blipFill>
                  <pic:spPr bwMode="auto">
                    <a:xfrm>
                      <a:off x="0" y="0"/>
                      <a:ext cx="5943600" cy="4048125"/>
                    </a:xfrm>
                    <a:prstGeom prst="rect">
                      <a:avLst/>
                    </a:prstGeom>
                    <a:noFill/>
                    <a:ln w="9525">
                      <a:noFill/>
                      <a:miter lim="800000"/>
                      <a:headEnd/>
                      <a:tailEnd/>
                    </a:ln>
                  </pic:spPr>
                </pic:pic>
              </a:graphicData>
            </a:graphic>
          </wp:inline>
        </w:drawing>
      </w:r>
    </w:p>
    <w:p w:rsidR="00916D88" w:rsidRPr="00916D88" w:rsidRDefault="00916D88" w:rsidP="00916D88">
      <w:pPr>
        <w:shd w:val="clear" w:color="auto" w:fill="FFFFFF"/>
        <w:spacing w:after="0" w:line="240" w:lineRule="auto"/>
        <w:outlineLvl w:val="1"/>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 xml:space="preserve">What Is </w:t>
      </w:r>
      <w:r w:rsidRPr="00916D88">
        <w:rPr>
          <w:rFonts w:ascii="Times New Roman" w:eastAsia="Times New Roman" w:hAnsi="Times New Roman" w:cs="Times New Roman"/>
          <w:b/>
          <w:color w:val="111111"/>
          <w:sz w:val="32"/>
          <w:szCs w:val="28"/>
          <w:lang w:val="en-US"/>
        </w:rPr>
        <w:t>Consumer Theory</w:t>
      </w:r>
      <w:r w:rsidRPr="00916D88">
        <w:rPr>
          <w:rFonts w:ascii="Times New Roman" w:eastAsia="Times New Roman" w:hAnsi="Times New Roman" w:cs="Times New Roman"/>
          <w:color w:val="111111"/>
          <w:sz w:val="28"/>
          <w:szCs w:val="28"/>
          <w:lang w:val="en-US"/>
        </w:rPr>
        <w:t>?</w:t>
      </w: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Consumer theory is the study of how people decide to spend their </w:t>
      </w:r>
      <w:hyperlink r:id="rId6" w:history="1">
        <w:r w:rsidRPr="00916D88">
          <w:rPr>
            <w:rFonts w:ascii="Times New Roman" w:eastAsia="Times New Roman" w:hAnsi="Times New Roman" w:cs="Times New Roman"/>
            <w:color w:val="000000" w:themeColor="text1"/>
            <w:sz w:val="28"/>
            <w:szCs w:val="28"/>
            <w:lang w:val="en-US"/>
          </w:rPr>
          <w:t>money</w:t>
        </w:r>
      </w:hyperlink>
      <w:r w:rsidRPr="00916D88">
        <w:rPr>
          <w:rFonts w:ascii="Times New Roman" w:eastAsia="Times New Roman" w:hAnsi="Times New Roman" w:cs="Times New Roman"/>
          <w:color w:val="111111"/>
          <w:sz w:val="28"/>
          <w:szCs w:val="28"/>
          <w:lang w:val="en-US"/>
        </w:rPr>
        <w:t> based on their individual preferences and</w:t>
      </w:r>
      <w:r w:rsidRPr="00916D88">
        <w:rPr>
          <w:rFonts w:ascii="Times New Roman" w:eastAsia="Times New Roman" w:hAnsi="Times New Roman" w:cs="Times New Roman"/>
          <w:color w:val="000000" w:themeColor="text1"/>
          <w:sz w:val="28"/>
          <w:szCs w:val="28"/>
          <w:lang w:val="en-US"/>
        </w:rPr>
        <w:t> </w:t>
      </w:r>
      <w:hyperlink r:id="rId7" w:history="1">
        <w:r w:rsidRPr="00916D88">
          <w:rPr>
            <w:rFonts w:ascii="Times New Roman" w:eastAsia="Times New Roman" w:hAnsi="Times New Roman" w:cs="Times New Roman"/>
            <w:color w:val="000000" w:themeColor="text1"/>
            <w:sz w:val="28"/>
            <w:szCs w:val="28"/>
            <w:lang w:val="en-US"/>
          </w:rPr>
          <w:t>budget</w:t>
        </w:r>
      </w:hyperlink>
      <w:r w:rsidRPr="00916D88">
        <w:rPr>
          <w:rFonts w:ascii="Times New Roman" w:eastAsia="Times New Roman" w:hAnsi="Times New Roman" w:cs="Times New Roman"/>
          <w:color w:val="111111"/>
          <w:sz w:val="28"/>
          <w:szCs w:val="28"/>
          <w:lang w:val="en-US"/>
        </w:rPr>
        <w:t xml:space="preserve"> constraints. </w:t>
      </w:r>
      <w:proofErr w:type="gramStart"/>
      <w:r w:rsidRPr="00916D88">
        <w:rPr>
          <w:rFonts w:ascii="Times New Roman" w:eastAsia="Times New Roman" w:hAnsi="Times New Roman" w:cs="Times New Roman"/>
          <w:color w:val="111111"/>
          <w:sz w:val="28"/>
          <w:szCs w:val="28"/>
          <w:lang w:val="en-US"/>
        </w:rPr>
        <w:t>A branch of </w:t>
      </w:r>
      <w:hyperlink r:id="rId8" w:history="1">
        <w:r w:rsidRPr="00916D88">
          <w:rPr>
            <w:rFonts w:ascii="Times New Roman" w:eastAsia="Times New Roman" w:hAnsi="Times New Roman" w:cs="Times New Roman"/>
            <w:color w:val="000000" w:themeColor="text1"/>
            <w:sz w:val="28"/>
            <w:szCs w:val="28"/>
            <w:lang w:val="en-US"/>
          </w:rPr>
          <w:t>microeconomics</w:t>
        </w:r>
      </w:hyperlink>
      <w:r w:rsidRPr="00916D88">
        <w:rPr>
          <w:rFonts w:ascii="Times New Roman" w:eastAsia="Times New Roman" w:hAnsi="Times New Roman" w:cs="Times New Roman"/>
          <w:color w:val="111111"/>
          <w:sz w:val="28"/>
          <w:szCs w:val="28"/>
          <w:lang w:val="en-US"/>
        </w:rPr>
        <w:t>, consumer theory shows how individuals make choices, subject to how much </w:t>
      </w:r>
      <w:hyperlink r:id="rId9" w:history="1">
        <w:r w:rsidRPr="00916D88">
          <w:rPr>
            <w:rFonts w:ascii="Times New Roman" w:eastAsia="Times New Roman" w:hAnsi="Times New Roman" w:cs="Times New Roman"/>
            <w:color w:val="000000" w:themeColor="text1"/>
            <w:sz w:val="28"/>
            <w:szCs w:val="28"/>
            <w:lang w:val="en-US"/>
          </w:rPr>
          <w:t>income</w:t>
        </w:r>
      </w:hyperlink>
      <w:r w:rsidRPr="00916D88">
        <w:rPr>
          <w:rFonts w:ascii="Times New Roman" w:eastAsia="Times New Roman" w:hAnsi="Times New Roman" w:cs="Times New Roman"/>
          <w:b/>
          <w:bCs/>
          <w:color w:val="111111"/>
          <w:sz w:val="28"/>
          <w:szCs w:val="28"/>
          <w:lang w:val="en-US"/>
        </w:rPr>
        <w:t> </w:t>
      </w:r>
      <w:r w:rsidRPr="00916D88">
        <w:rPr>
          <w:rFonts w:ascii="Times New Roman" w:eastAsia="Times New Roman" w:hAnsi="Times New Roman" w:cs="Times New Roman"/>
          <w:color w:val="111111"/>
          <w:sz w:val="28"/>
          <w:szCs w:val="28"/>
          <w:lang w:val="en-US"/>
        </w:rPr>
        <w:t>they have available to spend and the prices of goods and services.</w:t>
      </w:r>
      <w:proofErr w:type="gramEnd"/>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000000" w:themeColor="text1"/>
          <w:sz w:val="28"/>
          <w:szCs w:val="28"/>
          <w:lang w:val="en-US"/>
        </w:rPr>
      </w:pPr>
      <w:r w:rsidRPr="00916D88">
        <w:rPr>
          <w:rFonts w:ascii="Times New Roman" w:eastAsia="Times New Roman" w:hAnsi="Times New Roman" w:cs="Times New Roman"/>
          <w:color w:val="111111"/>
          <w:sz w:val="28"/>
          <w:szCs w:val="28"/>
          <w:lang w:val="en-US"/>
        </w:rPr>
        <w:t>Understanding how consumers operate makes it easier for </w:t>
      </w:r>
      <w:hyperlink r:id="rId10" w:history="1">
        <w:r w:rsidRPr="00916D88">
          <w:rPr>
            <w:rFonts w:ascii="Times New Roman" w:eastAsia="Times New Roman" w:hAnsi="Times New Roman" w:cs="Times New Roman"/>
            <w:color w:val="000000" w:themeColor="text1"/>
            <w:sz w:val="28"/>
            <w:szCs w:val="28"/>
            <w:lang w:val="en-US"/>
          </w:rPr>
          <w:t>vendors</w:t>
        </w:r>
      </w:hyperlink>
      <w:r w:rsidRPr="00916D88">
        <w:rPr>
          <w:rFonts w:ascii="Times New Roman" w:eastAsia="Times New Roman" w:hAnsi="Times New Roman" w:cs="Times New Roman"/>
          <w:color w:val="111111"/>
          <w:sz w:val="28"/>
          <w:szCs w:val="28"/>
          <w:lang w:val="en-US"/>
        </w:rPr>
        <w:t> to predict which of their products will sell more and enables </w:t>
      </w:r>
      <w:hyperlink r:id="rId11" w:history="1">
        <w:r w:rsidRPr="00916D88">
          <w:rPr>
            <w:rFonts w:ascii="Times New Roman" w:eastAsia="Times New Roman" w:hAnsi="Times New Roman" w:cs="Times New Roman"/>
            <w:color w:val="000000" w:themeColor="text1"/>
            <w:sz w:val="28"/>
            <w:szCs w:val="28"/>
            <w:lang w:val="en-US"/>
          </w:rPr>
          <w:t>economists</w:t>
        </w:r>
      </w:hyperlink>
      <w:r w:rsidRPr="00916D88">
        <w:rPr>
          <w:rFonts w:ascii="Times New Roman" w:eastAsia="Times New Roman" w:hAnsi="Times New Roman" w:cs="Times New Roman"/>
          <w:color w:val="111111"/>
          <w:sz w:val="28"/>
          <w:szCs w:val="28"/>
          <w:lang w:val="en-US"/>
        </w:rPr>
        <w:t> to get a better grasp of the </w:t>
      </w:r>
      <w:hyperlink r:id="rId12" w:history="1">
        <w:r w:rsidRPr="00916D88">
          <w:rPr>
            <w:rFonts w:ascii="Times New Roman" w:eastAsia="Times New Roman" w:hAnsi="Times New Roman" w:cs="Times New Roman"/>
            <w:color w:val="000000" w:themeColor="text1"/>
            <w:sz w:val="28"/>
            <w:szCs w:val="28"/>
            <w:lang w:val="en-US"/>
          </w:rPr>
          <w:t>shape of the overall economy</w:t>
        </w:r>
      </w:hyperlink>
      <w:r>
        <w:rPr>
          <w:rFonts w:ascii="Times New Roman" w:eastAsia="Times New Roman" w:hAnsi="Times New Roman" w:cs="Times New Roman"/>
          <w:color w:val="000000" w:themeColor="text1"/>
          <w:sz w:val="28"/>
          <w:szCs w:val="28"/>
          <w:lang w:val="en-US"/>
        </w:rPr>
        <w:t>.</w:t>
      </w:r>
    </w:p>
    <w:p w:rsidR="00916D88" w:rsidRPr="00916D88" w:rsidRDefault="00916D88" w:rsidP="00916D8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Consumer theory is the study of how people decide to spend their money based on their individual preferences and budget constraints.</w:t>
      </w:r>
    </w:p>
    <w:p w:rsidR="00916D88" w:rsidRPr="00916D88" w:rsidRDefault="00916D88" w:rsidP="00916D8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Building a better understanding of individuals' tastes and incomes is important because these factors impact the shape of the overall economy.</w:t>
      </w:r>
    </w:p>
    <w:p w:rsidR="00916D88" w:rsidRDefault="00916D88" w:rsidP="00916D88">
      <w:pPr>
        <w:numPr>
          <w:ilvl w:val="0"/>
          <w:numId w:val="1"/>
        </w:numPr>
        <w:shd w:val="clear" w:color="auto" w:fill="FFFFFF"/>
        <w:spacing w:before="100" w:beforeAutospacing="1" w:after="0"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lastRenderedPageBreak/>
        <w:t>Consumer theory is not flawless, though, as it based on a number of assumptions about human behavior.</w:t>
      </w:r>
    </w:p>
    <w:p w:rsidR="00916D88" w:rsidRPr="00916D88" w:rsidRDefault="00916D88" w:rsidP="00916D88">
      <w:pPr>
        <w:shd w:val="clear" w:color="auto" w:fill="FFFFFF"/>
        <w:spacing w:before="100" w:beforeAutospacing="1" w:after="0" w:line="240" w:lineRule="auto"/>
        <w:ind w:left="720"/>
        <w:rPr>
          <w:rFonts w:ascii="Times New Roman" w:eastAsia="Times New Roman" w:hAnsi="Times New Roman" w:cs="Times New Roman"/>
          <w:color w:val="111111"/>
          <w:sz w:val="28"/>
          <w:szCs w:val="28"/>
          <w:lang w:val="en-US"/>
        </w:rPr>
      </w:pPr>
    </w:p>
    <w:p w:rsidR="00916D88" w:rsidRDefault="00916D88" w:rsidP="00916D88">
      <w:pPr>
        <w:shd w:val="clear" w:color="auto" w:fill="FFFFFF"/>
        <w:spacing w:after="0" w:line="240" w:lineRule="auto"/>
        <w:outlineLvl w:val="1"/>
        <w:rPr>
          <w:rFonts w:ascii="Times New Roman" w:eastAsia="Times New Roman" w:hAnsi="Times New Roman" w:cs="Times New Roman"/>
          <w:b/>
          <w:color w:val="111111"/>
          <w:sz w:val="28"/>
          <w:szCs w:val="28"/>
          <w:lang w:val="en-US"/>
        </w:rPr>
      </w:pPr>
      <w:r w:rsidRPr="00916D88">
        <w:rPr>
          <w:rFonts w:ascii="Times New Roman" w:eastAsia="Times New Roman" w:hAnsi="Times New Roman" w:cs="Times New Roman"/>
          <w:b/>
          <w:color w:val="111111"/>
          <w:sz w:val="32"/>
          <w:szCs w:val="28"/>
          <w:lang w:val="en-US"/>
        </w:rPr>
        <w:t>Understanding</w:t>
      </w:r>
      <w:r>
        <w:rPr>
          <w:rFonts w:ascii="Times New Roman" w:eastAsia="Times New Roman" w:hAnsi="Times New Roman" w:cs="Times New Roman"/>
          <w:b/>
          <w:color w:val="111111"/>
          <w:sz w:val="28"/>
          <w:szCs w:val="28"/>
          <w:lang w:val="en-US"/>
        </w:rPr>
        <w:t>:-</w:t>
      </w:r>
    </w:p>
    <w:p w:rsidR="00916D88" w:rsidRPr="00916D88" w:rsidRDefault="00916D88" w:rsidP="00916D88">
      <w:pPr>
        <w:shd w:val="clear" w:color="auto" w:fill="FFFFFF"/>
        <w:spacing w:after="0" w:line="240" w:lineRule="auto"/>
        <w:outlineLvl w:val="1"/>
        <w:rPr>
          <w:rFonts w:ascii="Times New Roman" w:eastAsia="Times New Roman" w:hAnsi="Times New Roman" w:cs="Times New Roman"/>
          <w:b/>
          <w:color w:val="111111"/>
          <w:sz w:val="28"/>
          <w:szCs w:val="28"/>
          <w:lang w:val="en-US"/>
        </w:rPr>
      </w:pP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Individuals have the freedom to choose between different bundles of goods and services. Consumer theory seeks to predict their purchasing patterns by making the following three basic assumptions about human behavior:</w:t>
      </w:r>
    </w:p>
    <w:p w:rsidR="00916D88" w:rsidRPr="00916D88" w:rsidRDefault="00364140" w:rsidP="00916D8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hyperlink r:id="rId13" w:history="1">
        <w:r w:rsidR="00916D88" w:rsidRPr="00916D88">
          <w:rPr>
            <w:rFonts w:ascii="Times New Roman" w:eastAsia="Times New Roman" w:hAnsi="Times New Roman" w:cs="Times New Roman"/>
            <w:b/>
            <w:bCs/>
            <w:color w:val="000000" w:themeColor="text1"/>
            <w:sz w:val="28"/>
            <w:szCs w:val="28"/>
            <w:lang w:val="en-US"/>
          </w:rPr>
          <w:t>Utility</w:t>
        </w:r>
      </w:hyperlink>
      <w:r w:rsidR="00916D88" w:rsidRPr="00916D88">
        <w:rPr>
          <w:rFonts w:ascii="Times New Roman" w:eastAsia="Times New Roman" w:hAnsi="Times New Roman" w:cs="Times New Roman"/>
          <w:b/>
          <w:bCs/>
          <w:color w:val="111111"/>
          <w:sz w:val="28"/>
          <w:szCs w:val="28"/>
          <w:lang w:val="en-US"/>
        </w:rPr>
        <w:t> maximization: </w:t>
      </w:r>
      <w:r w:rsidR="00916D88" w:rsidRPr="00916D88">
        <w:rPr>
          <w:rFonts w:ascii="Times New Roman" w:eastAsia="Times New Roman" w:hAnsi="Times New Roman" w:cs="Times New Roman"/>
          <w:color w:val="111111"/>
          <w:sz w:val="28"/>
          <w:szCs w:val="28"/>
          <w:lang w:val="en-US"/>
        </w:rPr>
        <w:t>Individuals are said to make calculated decisions when shopping, purchasing products that bring them the greatest benefit, otherwise known as maximum utility in </w:t>
      </w:r>
      <w:hyperlink r:id="rId14" w:history="1">
        <w:r w:rsidR="00916D88" w:rsidRPr="00916D88">
          <w:rPr>
            <w:rFonts w:ascii="Times New Roman" w:eastAsia="Times New Roman" w:hAnsi="Times New Roman" w:cs="Times New Roman"/>
            <w:color w:val="000000" w:themeColor="text1"/>
            <w:sz w:val="28"/>
            <w:szCs w:val="28"/>
            <w:lang w:val="en-US"/>
          </w:rPr>
          <w:t>economic</w:t>
        </w:r>
      </w:hyperlink>
      <w:r w:rsidR="00916D88" w:rsidRPr="00916D88">
        <w:rPr>
          <w:rFonts w:ascii="Times New Roman" w:eastAsia="Times New Roman" w:hAnsi="Times New Roman" w:cs="Times New Roman"/>
          <w:color w:val="111111"/>
          <w:sz w:val="28"/>
          <w:szCs w:val="28"/>
          <w:lang w:val="en-US"/>
        </w:rPr>
        <w:t> terms</w:t>
      </w:r>
    </w:p>
    <w:p w:rsidR="00916D88" w:rsidRPr="00916D88" w:rsidRDefault="00916D88" w:rsidP="00916D8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proofErr w:type="spellStart"/>
      <w:r w:rsidRPr="00916D88">
        <w:rPr>
          <w:rFonts w:ascii="Times New Roman" w:eastAsia="Times New Roman" w:hAnsi="Times New Roman" w:cs="Times New Roman"/>
          <w:b/>
          <w:bCs/>
          <w:color w:val="111111"/>
          <w:sz w:val="28"/>
          <w:szCs w:val="28"/>
          <w:lang w:val="en-US"/>
        </w:rPr>
        <w:t>Nonsatiation</w:t>
      </w:r>
      <w:proofErr w:type="spellEnd"/>
      <w:r w:rsidRPr="00916D88">
        <w:rPr>
          <w:rFonts w:ascii="Times New Roman" w:eastAsia="Times New Roman" w:hAnsi="Times New Roman" w:cs="Times New Roman"/>
          <w:b/>
          <w:bCs/>
          <w:color w:val="111111"/>
          <w:sz w:val="28"/>
          <w:szCs w:val="28"/>
          <w:lang w:val="en-US"/>
        </w:rPr>
        <w:t>:</w:t>
      </w:r>
      <w:r w:rsidRPr="00916D88">
        <w:rPr>
          <w:rFonts w:ascii="Times New Roman" w:eastAsia="Times New Roman" w:hAnsi="Times New Roman" w:cs="Times New Roman"/>
          <w:color w:val="111111"/>
          <w:sz w:val="28"/>
          <w:szCs w:val="28"/>
          <w:lang w:val="en-US"/>
        </w:rPr>
        <w:t> People are seldom satisfied with one trip to the shops and always want to consume more</w:t>
      </w:r>
    </w:p>
    <w:p w:rsidR="00916D88" w:rsidRPr="00916D88" w:rsidRDefault="00364140" w:rsidP="00916D8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hyperlink r:id="rId15" w:history="1">
        <w:r w:rsidR="00916D88" w:rsidRPr="00916D88">
          <w:rPr>
            <w:rFonts w:ascii="Times New Roman" w:eastAsia="Times New Roman" w:hAnsi="Times New Roman" w:cs="Times New Roman"/>
            <w:b/>
            <w:bCs/>
            <w:color w:val="000000" w:themeColor="text1"/>
            <w:sz w:val="28"/>
            <w:szCs w:val="28"/>
            <w:lang w:val="en-US"/>
          </w:rPr>
          <w:t>Decreasing marginal utility</w:t>
        </w:r>
      </w:hyperlink>
      <w:r w:rsidR="00916D88" w:rsidRPr="00916D88">
        <w:rPr>
          <w:rFonts w:ascii="Times New Roman" w:eastAsia="Times New Roman" w:hAnsi="Times New Roman" w:cs="Times New Roman"/>
          <w:b/>
          <w:bCs/>
          <w:color w:val="111111"/>
          <w:sz w:val="28"/>
          <w:szCs w:val="28"/>
          <w:lang w:val="en-US"/>
        </w:rPr>
        <w:t>:</w:t>
      </w:r>
      <w:r w:rsidR="00916D88" w:rsidRPr="00916D88">
        <w:rPr>
          <w:rFonts w:ascii="Times New Roman" w:eastAsia="Times New Roman" w:hAnsi="Times New Roman" w:cs="Times New Roman"/>
          <w:color w:val="111111"/>
          <w:sz w:val="28"/>
          <w:szCs w:val="28"/>
          <w:lang w:val="en-US"/>
        </w:rPr>
        <w:t> Consumers lose satisfaction in a product the more they consume it</w:t>
      </w: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Working through examples and/or cases, consumer theory usually requires the following inputs:</w:t>
      </w:r>
    </w:p>
    <w:p w:rsidR="00916D88" w:rsidRPr="00916D88" w:rsidRDefault="00916D88" w:rsidP="00916D8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A full set of consumption options</w:t>
      </w:r>
    </w:p>
    <w:p w:rsidR="00916D88" w:rsidRPr="00916D88" w:rsidRDefault="00916D88" w:rsidP="00916D8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How much utility a consumer derives from each bundle in the set of options</w:t>
      </w:r>
    </w:p>
    <w:p w:rsidR="00916D88" w:rsidRPr="00916D88" w:rsidRDefault="00916D88" w:rsidP="00916D8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A set of prices assigned to each bundle</w:t>
      </w:r>
    </w:p>
    <w:p w:rsidR="00916D88" w:rsidRPr="00916D88" w:rsidRDefault="00916D88" w:rsidP="00916D8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Any initial bundle the consumer currently holds</w:t>
      </w:r>
    </w:p>
    <w:p w:rsidR="00916D88" w:rsidRPr="00916D88" w:rsidRDefault="00916D88" w:rsidP="00916D88">
      <w:pPr>
        <w:shd w:val="clear" w:color="auto" w:fill="FFFFFF"/>
        <w:spacing w:after="0" w:line="240" w:lineRule="auto"/>
        <w:outlineLvl w:val="1"/>
        <w:rPr>
          <w:rFonts w:ascii="Times New Roman" w:eastAsia="Times New Roman" w:hAnsi="Times New Roman" w:cs="Times New Roman"/>
          <w:b/>
          <w:color w:val="111111"/>
          <w:sz w:val="32"/>
          <w:szCs w:val="28"/>
          <w:u w:val="single"/>
          <w:lang w:val="en-US"/>
        </w:rPr>
      </w:pPr>
      <w:r w:rsidRPr="00BB0E8E">
        <w:rPr>
          <w:rFonts w:ascii="Times New Roman" w:eastAsia="Times New Roman" w:hAnsi="Times New Roman" w:cs="Times New Roman"/>
          <w:b/>
          <w:color w:val="111111"/>
          <w:sz w:val="32"/>
          <w:szCs w:val="28"/>
          <w:u w:val="single"/>
          <w:lang w:val="en-US"/>
        </w:rPr>
        <w:t>Advantages of Consumer Theory</w:t>
      </w:r>
      <w:r w:rsidR="00BB0E8E">
        <w:rPr>
          <w:rFonts w:ascii="Times New Roman" w:eastAsia="Times New Roman" w:hAnsi="Times New Roman" w:cs="Times New Roman"/>
          <w:b/>
          <w:color w:val="111111"/>
          <w:sz w:val="32"/>
          <w:szCs w:val="28"/>
          <w:u w:val="single"/>
          <w:lang w:val="en-US"/>
        </w:rPr>
        <w:t>:-</w:t>
      </w: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Building a better understanding of individuals' tastes and incomes is important because it has a big bearing on the </w:t>
      </w:r>
      <w:hyperlink r:id="rId16" w:history="1">
        <w:r w:rsidRPr="00916D88">
          <w:rPr>
            <w:rFonts w:ascii="Times New Roman" w:eastAsia="Times New Roman" w:hAnsi="Times New Roman" w:cs="Times New Roman"/>
            <w:color w:val="000000" w:themeColor="text1"/>
            <w:sz w:val="28"/>
            <w:szCs w:val="28"/>
            <w:lang w:val="en-US"/>
          </w:rPr>
          <w:t>demand curve</w:t>
        </w:r>
      </w:hyperlink>
      <w:r w:rsidRPr="00916D88">
        <w:rPr>
          <w:rFonts w:ascii="Times New Roman" w:eastAsia="Times New Roman" w:hAnsi="Times New Roman" w:cs="Times New Roman"/>
          <w:color w:val="111111"/>
          <w:sz w:val="28"/>
          <w:szCs w:val="28"/>
          <w:lang w:val="en-US"/>
        </w:rPr>
        <w:t>, the relationship between the price of a good or service and the quantity demanded for a given period of time,</w:t>
      </w:r>
      <w:r w:rsidRPr="00916D88">
        <w:rPr>
          <w:rFonts w:ascii="Times New Roman" w:eastAsia="Times New Roman" w:hAnsi="Times New Roman" w:cs="Times New Roman"/>
          <w:b/>
          <w:bCs/>
          <w:color w:val="111111"/>
          <w:sz w:val="28"/>
          <w:szCs w:val="28"/>
          <w:lang w:val="en-US"/>
        </w:rPr>
        <w:t> </w:t>
      </w:r>
      <w:r w:rsidRPr="00916D88">
        <w:rPr>
          <w:rFonts w:ascii="Times New Roman" w:eastAsia="Times New Roman" w:hAnsi="Times New Roman" w:cs="Times New Roman"/>
          <w:color w:val="111111"/>
          <w:sz w:val="28"/>
          <w:szCs w:val="28"/>
          <w:lang w:val="en-US"/>
        </w:rPr>
        <w:t>and the shape of the overall </w:t>
      </w:r>
      <w:hyperlink r:id="rId17" w:history="1">
        <w:r w:rsidRPr="00916D88">
          <w:rPr>
            <w:rFonts w:ascii="Times New Roman" w:eastAsia="Times New Roman" w:hAnsi="Times New Roman" w:cs="Times New Roman"/>
            <w:color w:val="000000" w:themeColor="text1"/>
            <w:sz w:val="28"/>
            <w:szCs w:val="28"/>
            <w:lang w:val="en-US"/>
          </w:rPr>
          <w:t>economy</w:t>
        </w:r>
      </w:hyperlink>
      <w:r w:rsidRPr="00916D88">
        <w:rPr>
          <w:rFonts w:ascii="Times New Roman" w:eastAsia="Times New Roman" w:hAnsi="Times New Roman" w:cs="Times New Roman"/>
          <w:color w:val="111111"/>
          <w:sz w:val="28"/>
          <w:szCs w:val="28"/>
          <w:lang w:val="en-US"/>
        </w:rPr>
        <w:t>.</w:t>
      </w:r>
    </w:p>
    <w:p w:rsidR="00916D88" w:rsidRPr="00916D88" w:rsidRDefault="00364140"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hyperlink r:id="rId18" w:history="1">
        <w:r w:rsidR="00916D88" w:rsidRPr="00916D88">
          <w:rPr>
            <w:rFonts w:ascii="Times New Roman" w:eastAsia="Times New Roman" w:hAnsi="Times New Roman" w:cs="Times New Roman"/>
            <w:color w:val="000000" w:themeColor="text1"/>
            <w:sz w:val="28"/>
            <w:szCs w:val="28"/>
            <w:lang w:val="en-US"/>
          </w:rPr>
          <w:t>Consumer spending</w:t>
        </w:r>
      </w:hyperlink>
      <w:r w:rsidR="00916D88" w:rsidRPr="00916D88">
        <w:rPr>
          <w:rFonts w:ascii="Times New Roman" w:eastAsia="Times New Roman" w:hAnsi="Times New Roman" w:cs="Times New Roman"/>
          <w:color w:val="111111"/>
          <w:sz w:val="28"/>
          <w:szCs w:val="28"/>
          <w:lang w:val="en-US"/>
        </w:rPr>
        <w:t> drives a significantly large chunk of </w:t>
      </w:r>
      <w:hyperlink r:id="rId19" w:history="1">
        <w:r w:rsidR="00916D88" w:rsidRPr="00916D88">
          <w:rPr>
            <w:rFonts w:ascii="Times New Roman" w:eastAsia="Times New Roman" w:hAnsi="Times New Roman" w:cs="Times New Roman"/>
            <w:color w:val="000000" w:themeColor="text1"/>
            <w:sz w:val="28"/>
            <w:szCs w:val="28"/>
            <w:lang w:val="en-US"/>
          </w:rPr>
          <w:t>gross domestic product</w:t>
        </w:r>
      </w:hyperlink>
      <w:r w:rsidR="00916D88" w:rsidRPr="00916D88">
        <w:rPr>
          <w:rFonts w:ascii="Times New Roman" w:eastAsia="Times New Roman" w:hAnsi="Times New Roman" w:cs="Times New Roman"/>
          <w:color w:val="000000" w:themeColor="text1"/>
          <w:sz w:val="28"/>
          <w:szCs w:val="28"/>
          <w:lang w:val="en-US"/>
        </w:rPr>
        <w:t> </w:t>
      </w:r>
      <w:r w:rsidR="00916D88" w:rsidRPr="00916D88">
        <w:rPr>
          <w:rFonts w:ascii="Times New Roman" w:eastAsia="Times New Roman" w:hAnsi="Times New Roman" w:cs="Times New Roman"/>
          <w:color w:val="111111"/>
          <w:sz w:val="28"/>
          <w:szCs w:val="28"/>
          <w:lang w:val="en-US"/>
        </w:rPr>
        <w:t>(GDP) in the U.S. and other nations. If people cut down on purchases, </w:t>
      </w:r>
      <w:hyperlink r:id="rId20" w:history="1">
        <w:r w:rsidR="00916D88" w:rsidRPr="00916D88">
          <w:rPr>
            <w:rFonts w:ascii="Times New Roman" w:eastAsia="Times New Roman" w:hAnsi="Times New Roman" w:cs="Times New Roman"/>
            <w:color w:val="000000" w:themeColor="text1"/>
            <w:sz w:val="28"/>
            <w:szCs w:val="28"/>
            <w:lang w:val="en-US"/>
          </w:rPr>
          <w:t>demand</w:t>
        </w:r>
      </w:hyperlink>
      <w:r w:rsidR="00916D88" w:rsidRPr="00916D88">
        <w:rPr>
          <w:rFonts w:ascii="Times New Roman" w:eastAsia="Times New Roman" w:hAnsi="Times New Roman" w:cs="Times New Roman"/>
          <w:b/>
          <w:bCs/>
          <w:color w:val="111111"/>
          <w:sz w:val="28"/>
          <w:szCs w:val="28"/>
          <w:lang w:val="en-US"/>
        </w:rPr>
        <w:t> </w:t>
      </w:r>
      <w:r w:rsidR="00916D88" w:rsidRPr="00916D88">
        <w:rPr>
          <w:rFonts w:ascii="Times New Roman" w:eastAsia="Times New Roman" w:hAnsi="Times New Roman" w:cs="Times New Roman"/>
          <w:color w:val="111111"/>
          <w:sz w:val="28"/>
          <w:szCs w:val="28"/>
          <w:lang w:val="en-US"/>
        </w:rPr>
        <w:t>for</w:t>
      </w:r>
      <w:r w:rsidR="00916D88" w:rsidRPr="00916D88">
        <w:rPr>
          <w:rFonts w:ascii="Times New Roman" w:eastAsia="Times New Roman" w:hAnsi="Times New Roman" w:cs="Times New Roman"/>
          <w:b/>
          <w:bCs/>
          <w:color w:val="111111"/>
          <w:sz w:val="28"/>
          <w:szCs w:val="28"/>
          <w:lang w:val="en-US"/>
        </w:rPr>
        <w:t> </w:t>
      </w:r>
      <w:r w:rsidR="00916D88" w:rsidRPr="00916D88">
        <w:rPr>
          <w:rFonts w:ascii="Times New Roman" w:eastAsia="Times New Roman" w:hAnsi="Times New Roman" w:cs="Times New Roman"/>
          <w:color w:val="111111"/>
          <w:sz w:val="28"/>
          <w:szCs w:val="28"/>
          <w:lang w:val="en-US"/>
        </w:rPr>
        <w:t>goods and services will fall, squeezing company</w:t>
      </w:r>
      <w:r w:rsidR="00916D88" w:rsidRPr="00916D88">
        <w:rPr>
          <w:rFonts w:ascii="Times New Roman" w:eastAsia="Times New Roman" w:hAnsi="Times New Roman" w:cs="Times New Roman"/>
          <w:color w:val="000000" w:themeColor="text1"/>
          <w:sz w:val="28"/>
          <w:szCs w:val="28"/>
          <w:lang w:val="en-US"/>
        </w:rPr>
        <w:t> </w:t>
      </w:r>
      <w:hyperlink r:id="rId21" w:history="1">
        <w:r w:rsidR="00916D88" w:rsidRPr="00916D88">
          <w:rPr>
            <w:rFonts w:ascii="Times New Roman" w:eastAsia="Times New Roman" w:hAnsi="Times New Roman" w:cs="Times New Roman"/>
            <w:color w:val="000000" w:themeColor="text1"/>
            <w:sz w:val="28"/>
            <w:szCs w:val="28"/>
            <w:lang w:val="en-US"/>
          </w:rPr>
          <w:t>profits</w:t>
        </w:r>
      </w:hyperlink>
      <w:r w:rsidR="00916D88" w:rsidRPr="00916D88">
        <w:rPr>
          <w:rFonts w:ascii="Times New Roman" w:eastAsia="Times New Roman" w:hAnsi="Times New Roman" w:cs="Times New Roman"/>
          <w:color w:val="111111"/>
          <w:sz w:val="28"/>
          <w:szCs w:val="28"/>
          <w:lang w:val="en-US"/>
        </w:rPr>
        <w:t>, the </w:t>
      </w:r>
      <w:hyperlink r:id="rId22" w:history="1">
        <w:r w:rsidR="00916D88" w:rsidRPr="00916D88">
          <w:rPr>
            <w:rFonts w:ascii="Times New Roman" w:eastAsia="Times New Roman" w:hAnsi="Times New Roman" w:cs="Times New Roman"/>
            <w:color w:val="000000" w:themeColor="text1"/>
            <w:sz w:val="28"/>
            <w:szCs w:val="28"/>
            <w:lang w:val="en-US"/>
          </w:rPr>
          <w:t>labor market</w:t>
        </w:r>
      </w:hyperlink>
      <w:r w:rsidR="00916D88" w:rsidRPr="00916D88">
        <w:rPr>
          <w:rFonts w:ascii="Times New Roman" w:eastAsia="Times New Roman" w:hAnsi="Times New Roman" w:cs="Times New Roman"/>
          <w:color w:val="000000" w:themeColor="text1"/>
          <w:sz w:val="28"/>
          <w:szCs w:val="28"/>
          <w:lang w:val="en-US"/>
        </w:rPr>
        <w:t>, </w:t>
      </w:r>
      <w:hyperlink r:id="rId23" w:history="1">
        <w:r w:rsidR="00916D88" w:rsidRPr="00916D88">
          <w:rPr>
            <w:rFonts w:ascii="Times New Roman" w:eastAsia="Times New Roman" w:hAnsi="Times New Roman" w:cs="Times New Roman"/>
            <w:color w:val="000000" w:themeColor="text1"/>
            <w:sz w:val="28"/>
            <w:szCs w:val="28"/>
            <w:lang w:val="en-US"/>
          </w:rPr>
          <w:t>investment</w:t>
        </w:r>
      </w:hyperlink>
      <w:r w:rsidR="00916D88" w:rsidRPr="00916D88">
        <w:rPr>
          <w:rFonts w:ascii="Times New Roman" w:eastAsia="Times New Roman" w:hAnsi="Times New Roman" w:cs="Times New Roman"/>
          <w:color w:val="111111"/>
          <w:sz w:val="28"/>
          <w:szCs w:val="28"/>
          <w:lang w:val="en-US"/>
        </w:rPr>
        <w:t>, and many other things that make the economy</w:t>
      </w:r>
      <w:r w:rsidR="00916D88" w:rsidRPr="00916D88">
        <w:rPr>
          <w:rFonts w:ascii="Times New Roman" w:eastAsia="Times New Roman" w:hAnsi="Times New Roman" w:cs="Times New Roman"/>
          <w:b/>
          <w:bCs/>
          <w:color w:val="111111"/>
          <w:sz w:val="28"/>
          <w:szCs w:val="28"/>
          <w:lang w:val="en-US"/>
        </w:rPr>
        <w:t> </w:t>
      </w:r>
      <w:r w:rsidR="00916D88" w:rsidRPr="00916D88">
        <w:rPr>
          <w:rFonts w:ascii="Times New Roman" w:eastAsia="Times New Roman" w:hAnsi="Times New Roman" w:cs="Times New Roman"/>
          <w:color w:val="111111"/>
          <w:sz w:val="28"/>
          <w:szCs w:val="28"/>
          <w:lang w:val="en-US"/>
        </w:rPr>
        <w:t>tick.</w:t>
      </w:r>
    </w:p>
    <w:p w:rsidR="00916D88" w:rsidRPr="00916D88" w:rsidRDefault="00916D88" w:rsidP="00916D88">
      <w:pPr>
        <w:shd w:val="clear" w:color="auto" w:fill="FFFFFF"/>
        <w:spacing w:after="0"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 </w:t>
      </w:r>
    </w:p>
    <w:p w:rsidR="00916D88" w:rsidRPr="00916D88" w:rsidRDefault="00916D88" w:rsidP="00916D88">
      <w:pPr>
        <w:shd w:val="clear" w:color="auto" w:fill="FFFFFF"/>
        <w:spacing w:after="100" w:afterAutospacing="1" w:line="240" w:lineRule="auto"/>
        <w:textAlignment w:val="baseline"/>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Consumer choice theory is taken very seriously, influencing everything from government policy to corporate advertising.</w:t>
      </w:r>
    </w:p>
    <w:p w:rsidR="00916D88" w:rsidRDefault="00916D88" w:rsidP="00916D88">
      <w:pPr>
        <w:shd w:val="clear" w:color="auto" w:fill="FFFFFF"/>
        <w:spacing w:after="0" w:line="240" w:lineRule="auto"/>
        <w:outlineLvl w:val="1"/>
        <w:rPr>
          <w:rFonts w:ascii="Times New Roman" w:eastAsia="Times New Roman" w:hAnsi="Times New Roman" w:cs="Times New Roman"/>
          <w:b/>
          <w:color w:val="111111"/>
          <w:sz w:val="32"/>
          <w:szCs w:val="28"/>
          <w:lang w:val="en-US"/>
        </w:rPr>
      </w:pPr>
      <w:r w:rsidRPr="00BB0E8E">
        <w:rPr>
          <w:rFonts w:ascii="Times New Roman" w:eastAsia="Times New Roman" w:hAnsi="Times New Roman" w:cs="Times New Roman"/>
          <w:b/>
          <w:color w:val="111111"/>
          <w:sz w:val="32"/>
          <w:szCs w:val="28"/>
          <w:lang w:val="en-US"/>
        </w:rPr>
        <w:lastRenderedPageBreak/>
        <w:t xml:space="preserve">Example of Consumer </w:t>
      </w:r>
      <w:proofErr w:type="gramStart"/>
      <w:r w:rsidRPr="00BB0E8E">
        <w:rPr>
          <w:rFonts w:ascii="Times New Roman" w:eastAsia="Times New Roman" w:hAnsi="Times New Roman" w:cs="Times New Roman"/>
          <w:b/>
          <w:color w:val="111111"/>
          <w:sz w:val="32"/>
          <w:szCs w:val="28"/>
          <w:lang w:val="en-US"/>
        </w:rPr>
        <w:t>Theory</w:t>
      </w:r>
      <w:r w:rsidR="00BB0E8E">
        <w:rPr>
          <w:rFonts w:ascii="Times New Roman" w:eastAsia="Times New Roman" w:hAnsi="Times New Roman" w:cs="Times New Roman"/>
          <w:b/>
          <w:color w:val="111111"/>
          <w:sz w:val="32"/>
          <w:szCs w:val="28"/>
          <w:lang w:val="en-US"/>
        </w:rPr>
        <w:t xml:space="preserve"> :</w:t>
      </w:r>
      <w:proofErr w:type="gramEnd"/>
      <w:r w:rsidR="00BB0E8E">
        <w:rPr>
          <w:rFonts w:ascii="Times New Roman" w:eastAsia="Times New Roman" w:hAnsi="Times New Roman" w:cs="Times New Roman"/>
          <w:b/>
          <w:color w:val="111111"/>
          <w:sz w:val="32"/>
          <w:szCs w:val="28"/>
          <w:lang w:val="en-US"/>
        </w:rPr>
        <w:t>-</w:t>
      </w:r>
    </w:p>
    <w:p w:rsidR="00BB0E8E" w:rsidRPr="00916D88" w:rsidRDefault="00BB0E8E" w:rsidP="00916D88">
      <w:pPr>
        <w:shd w:val="clear" w:color="auto" w:fill="FFFFFF"/>
        <w:spacing w:after="0" w:line="240" w:lineRule="auto"/>
        <w:outlineLvl w:val="1"/>
        <w:rPr>
          <w:rFonts w:ascii="Times New Roman" w:eastAsia="Times New Roman" w:hAnsi="Times New Roman" w:cs="Times New Roman"/>
          <w:b/>
          <w:color w:val="111111"/>
          <w:sz w:val="32"/>
          <w:szCs w:val="28"/>
          <w:lang w:val="en-US"/>
        </w:rPr>
      </w:pP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Let’s look at an example. Kyle is a consumer with a budget of $200, who must choose how to allocate his funds between pizza and video games (the bundle of goods). If a pizza costs $10 and a video game cost $50, Kyle could buy 20 pizzas, or four video games, or five pizzas and three video games. Alternatively, he could keep all $200 in his pocket.</w:t>
      </w: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How can an outsider predict how Kyle is most likely to spend his money? Consumer theory can help give an answer to this question.</w:t>
      </w:r>
    </w:p>
    <w:p w:rsidR="00916D88" w:rsidRDefault="00916D88" w:rsidP="00916D88">
      <w:pPr>
        <w:shd w:val="clear" w:color="auto" w:fill="FFFFFF"/>
        <w:spacing w:after="0" w:line="240" w:lineRule="auto"/>
        <w:outlineLvl w:val="1"/>
        <w:rPr>
          <w:rFonts w:ascii="Times New Roman" w:eastAsia="Times New Roman" w:hAnsi="Times New Roman" w:cs="Times New Roman"/>
          <w:b/>
          <w:color w:val="111111"/>
          <w:sz w:val="32"/>
          <w:szCs w:val="28"/>
          <w:u w:val="single"/>
          <w:lang w:val="en-US"/>
        </w:rPr>
      </w:pPr>
      <w:r w:rsidRPr="00BB0E8E">
        <w:rPr>
          <w:rFonts w:ascii="Times New Roman" w:eastAsia="Times New Roman" w:hAnsi="Times New Roman" w:cs="Times New Roman"/>
          <w:b/>
          <w:color w:val="111111"/>
          <w:sz w:val="32"/>
          <w:szCs w:val="28"/>
          <w:u w:val="single"/>
          <w:lang w:val="en-US"/>
        </w:rPr>
        <w:t>Limitations of Consumer Theory</w:t>
      </w:r>
      <w:r w:rsidR="00BB0E8E">
        <w:rPr>
          <w:rFonts w:ascii="Times New Roman" w:eastAsia="Times New Roman" w:hAnsi="Times New Roman" w:cs="Times New Roman"/>
          <w:b/>
          <w:color w:val="111111"/>
          <w:sz w:val="32"/>
          <w:szCs w:val="28"/>
          <w:u w:val="single"/>
          <w:lang w:val="en-US"/>
        </w:rPr>
        <w:t>:-</w:t>
      </w:r>
    </w:p>
    <w:p w:rsidR="00BB0E8E" w:rsidRPr="00916D88" w:rsidRDefault="00BB0E8E" w:rsidP="00916D88">
      <w:pPr>
        <w:shd w:val="clear" w:color="auto" w:fill="FFFFFF"/>
        <w:spacing w:after="0" w:line="240" w:lineRule="auto"/>
        <w:outlineLvl w:val="1"/>
        <w:rPr>
          <w:rFonts w:ascii="Times New Roman" w:eastAsia="Times New Roman" w:hAnsi="Times New Roman" w:cs="Times New Roman"/>
          <w:b/>
          <w:color w:val="111111"/>
          <w:sz w:val="28"/>
          <w:szCs w:val="28"/>
          <w:u w:val="single"/>
          <w:lang w:val="en-US"/>
        </w:rPr>
      </w:pP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Challenges to developing a practical formula for this situation are numerous. For instance, as </w:t>
      </w:r>
      <w:hyperlink r:id="rId24" w:history="1">
        <w:r w:rsidRPr="00BB0E8E">
          <w:rPr>
            <w:rFonts w:ascii="Times New Roman" w:eastAsia="Times New Roman" w:hAnsi="Times New Roman" w:cs="Times New Roman"/>
            <w:color w:val="000000" w:themeColor="text1"/>
            <w:sz w:val="28"/>
            <w:szCs w:val="28"/>
            <w:lang w:val="en-US"/>
          </w:rPr>
          <w:t>behavioral economics</w:t>
        </w:r>
      </w:hyperlink>
      <w:r w:rsidRPr="00916D88">
        <w:rPr>
          <w:rFonts w:ascii="Times New Roman" w:eastAsia="Times New Roman" w:hAnsi="Times New Roman" w:cs="Times New Roman"/>
          <w:color w:val="111111"/>
          <w:sz w:val="28"/>
          <w:szCs w:val="28"/>
          <w:lang w:val="en-US"/>
        </w:rPr>
        <w:t> points out, people are not always </w:t>
      </w:r>
      <w:hyperlink r:id="rId25" w:history="1">
        <w:r w:rsidRPr="00BB0E8E">
          <w:rPr>
            <w:rFonts w:ascii="Times New Roman" w:eastAsia="Times New Roman" w:hAnsi="Times New Roman" w:cs="Times New Roman"/>
            <w:color w:val="000000" w:themeColor="text1"/>
            <w:sz w:val="28"/>
            <w:szCs w:val="28"/>
            <w:lang w:val="en-US"/>
          </w:rPr>
          <w:t>rational</w:t>
        </w:r>
      </w:hyperlink>
      <w:r w:rsidRPr="00916D88">
        <w:rPr>
          <w:rFonts w:ascii="Times New Roman" w:eastAsia="Times New Roman" w:hAnsi="Times New Roman" w:cs="Times New Roman"/>
          <w:color w:val="111111"/>
          <w:sz w:val="28"/>
          <w:szCs w:val="28"/>
          <w:lang w:val="en-US"/>
        </w:rPr>
        <w:t> and are occasionally indifferent to the choices available. Some decisions are particularly difficult to make because consumers are not familiar with the products. There could also be an emotional component involved in the decision-making process that isn't able to be captured in an economic function.</w:t>
      </w: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The many assumptions that consumer theory makes means it has come under heavy criticism. While its observations may be valid in a perfect world, in reality there are numerous variables that can expose the process of simplifying spending habits as flawed.</w:t>
      </w:r>
    </w:p>
    <w:p w:rsidR="00916D88" w:rsidRPr="00916D88" w:rsidRDefault="00916D88" w:rsidP="00916D88">
      <w:pPr>
        <w:shd w:val="clear" w:color="auto" w:fill="FFFFFF"/>
        <w:spacing w:after="100" w:afterAutospacing="1" w:line="240" w:lineRule="auto"/>
        <w:rPr>
          <w:rFonts w:ascii="Times New Roman" w:eastAsia="Times New Roman" w:hAnsi="Times New Roman" w:cs="Times New Roman"/>
          <w:color w:val="111111"/>
          <w:sz w:val="28"/>
          <w:szCs w:val="28"/>
          <w:lang w:val="en-US"/>
        </w:rPr>
      </w:pPr>
      <w:r w:rsidRPr="00916D88">
        <w:rPr>
          <w:rFonts w:ascii="Times New Roman" w:eastAsia="Times New Roman" w:hAnsi="Times New Roman" w:cs="Times New Roman"/>
          <w:color w:val="111111"/>
          <w:sz w:val="28"/>
          <w:szCs w:val="28"/>
          <w:lang w:val="en-US"/>
        </w:rPr>
        <w:t>Going back to the example of Kyle, figuring out how he will spend his $200 is not as clear-cut as it might at first seem. Economics assumes he understands his preferences for pizza and video games and can decide how much of each he wants to purchase. It also presumes there are enough video games and pizzas available for Kyle to choose the quantity of each he desires.</w:t>
      </w:r>
    </w:p>
    <w:p w:rsidR="008453D3" w:rsidRDefault="008453D3" w:rsidP="008453D3">
      <w:pPr>
        <w:rPr>
          <w:rFonts w:ascii="Times New Roman" w:hAnsi="Times New Roman" w:cs="Times New Roman"/>
          <w:b/>
          <w:sz w:val="32"/>
          <w:u w:val="single"/>
        </w:rPr>
      </w:pPr>
      <w:r w:rsidRPr="008453D3">
        <w:rPr>
          <w:rFonts w:ascii="Times New Roman" w:hAnsi="Times New Roman" w:cs="Times New Roman"/>
          <w:b/>
          <w:sz w:val="32"/>
          <w:u w:val="single"/>
        </w:rPr>
        <w:t>Consumer Theory: Preferences</w:t>
      </w:r>
      <w:r>
        <w:rPr>
          <w:rFonts w:ascii="Times New Roman" w:hAnsi="Times New Roman" w:cs="Times New Roman"/>
          <w:b/>
          <w:sz w:val="32"/>
          <w:u w:val="single"/>
        </w:rPr>
        <w:t>:-</w:t>
      </w:r>
    </w:p>
    <w:p w:rsidR="008453D3" w:rsidRPr="008453D3" w:rsidRDefault="008453D3" w:rsidP="008453D3">
      <w:pPr>
        <w:rPr>
          <w:rFonts w:ascii="Times New Roman" w:hAnsi="Times New Roman" w:cs="Times New Roman"/>
          <w:b/>
          <w:sz w:val="40"/>
          <w:u w:val="single"/>
        </w:rPr>
      </w:pPr>
      <w:r w:rsidRPr="008453D3">
        <w:rPr>
          <w:rFonts w:ascii="Times New Roman" w:hAnsi="Times New Roman" w:cs="Times New Roman"/>
          <w:sz w:val="28"/>
        </w:rPr>
        <w:t>List of specific quantities of distinct goods and services</w:t>
      </w:r>
    </w:p>
    <w:p w:rsidR="008453D3" w:rsidRDefault="008453D3" w:rsidP="008453D3">
      <w:pPr>
        <w:rPr>
          <w:rFonts w:ascii="Times New Roman" w:hAnsi="Times New Roman" w:cs="Times New Roman"/>
          <w:sz w:val="28"/>
        </w:rPr>
      </w:pPr>
      <w:r w:rsidRPr="008453D3">
        <w:rPr>
          <w:rFonts w:ascii="Times New Roman" w:hAnsi="Times New Roman" w:cs="Times New Roman"/>
          <w:sz w:val="28"/>
        </w:rPr>
        <w:t xml:space="preserve"> Example: Two goods x and y. (</w:t>
      </w:r>
      <w:proofErr w:type="spellStart"/>
      <w:r w:rsidRPr="008453D3">
        <w:rPr>
          <w:rFonts w:ascii="Times New Roman" w:hAnsi="Times New Roman" w:cs="Times New Roman"/>
          <w:sz w:val="28"/>
        </w:rPr>
        <w:t>x</w:t>
      </w:r>
      <w:proofErr w:type="gramStart"/>
      <w:r w:rsidRPr="008453D3">
        <w:rPr>
          <w:rFonts w:ascii="Times New Roman" w:hAnsi="Times New Roman" w:cs="Times New Roman"/>
          <w:sz w:val="28"/>
        </w:rPr>
        <w:t>,y</w:t>
      </w:r>
      <w:proofErr w:type="spellEnd"/>
      <w:proofErr w:type="gramEnd"/>
      <w:r w:rsidRPr="008453D3">
        <w:rPr>
          <w:rFonts w:ascii="Times New Roman" w:hAnsi="Times New Roman" w:cs="Times New Roman"/>
          <w:sz w:val="28"/>
        </w:rPr>
        <w:t>) = (quantity good x, quantity good y)</w:t>
      </w:r>
    </w:p>
    <w:p w:rsidR="008453D3" w:rsidRDefault="008453D3" w:rsidP="008453D3">
      <w:pPr>
        <w:rPr>
          <w:rFonts w:ascii="Times New Roman" w:hAnsi="Times New Roman" w:cs="Times New Roman"/>
          <w:sz w:val="28"/>
        </w:rPr>
      </w:pPr>
      <w:r w:rsidRPr="008453D3">
        <w:rPr>
          <w:rFonts w:ascii="Times New Roman" w:hAnsi="Times New Roman" w:cs="Times New Roman"/>
          <w:sz w:val="28"/>
        </w:rPr>
        <w:t xml:space="preserve"> e.g. (</w:t>
      </w:r>
      <w:proofErr w:type="spellStart"/>
      <w:r w:rsidRPr="008453D3">
        <w:rPr>
          <w:rFonts w:ascii="Times New Roman" w:hAnsi="Times New Roman" w:cs="Times New Roman"/>
          <w:sz w:val="28"/>
        </w:rPr>
        <w:t>x</w:t>
      </w:r>
      <w:proofErr w:type="gramStart"/>
      <w:r w:rsidRPr="008453D3">
        <w:rPr>
          <w:rFonts w:ascii="Times New Roman" w:hAnsi="Times New Roman" w:cs="Times New Roman"/>
          <w:sz w:val="28"/>
        </w:rPr>
        <w:t>,y</w:t>
      </w:r>
      <w:proofErr w:type="spellEnd"/>
      <w:proofErr w:type="gramEnd"/>
      <w:r w:rsidRPr="008453D3">
        <w:rPr>
          <w:rFonts w:ascii="Times New Roman" w:hAnsi="Times New Roman" w:cs="Times New Roman"/>
          <w:sz w:val="28"/>
        </w:rPr>
        <w:t xml:space="preserve">)=(coffee, shoes) </w:t>
      </w:r>
    </w:p>
    <w:p w:rsidR="008453D3" w:rsidRDefault="008453D3" w:rsidP="008453D3">
      <w:pPr>
        <w:rPr>
          <w:rFonts w:ascii="Times New Roman" w:hAnsi="Times New Roman" w:cs="Times New Roman"/>
          <w:sz w:val="28"/>
        </w:rPr>
      </w:pPr>
      <w:r w:rsidRPr="008453D3">
        <w:rPr>
          <w:rFonts w:ascii="Times New Roman" w:hAnsi="Times New Roman" w:cs="Times New Roman"/>
          <w:sz w:val="28"/>
        </w:rPr>
        <w:t>Consumer has to be able to rank all the bundles in order to identify which one he likes the most.</w:t>
      </w:r>
    </w:p>
    <w:p w:rsidR="008453D3" w:rsidRDefault="008453D3" w:rsidP="008453D3">
      <w:pPr>
        <w:rPr>
          <w:rFonts w:ascii="Times New Roman" w:hAnsi="Times New Roman" w:cs="Times New Roman"/>
          <w:sz w:val="28"/>
          <w:szCs w:val="28"/>
        </w:rPr>
      </w:pPr>
      <w:r w:rsidRPr="008453D3">
        <w:rPr>
          <w:rFonts w:ascii="Times New Roman" w:hAnsi="Times New Roman" w:cs="Times New Roman"/>
          <w:sz w:val="28"/>
          <w:szCs w:val="28"/>
        </w:rPr>
        <w:lastRenderedPageBreak/>
        <w:t>We simplify the problem by assuming that there are only two goods, x and y (e.g., food and clothes).</w:t>
      </w:r>
    </w:p>
    <w:tbl>
      <w:tblPr>
        <w:tblStyle w:val="TableGrid"/>
        <w:tblW w:w="0" w:type="auto"/>
        <w:tblLook w:val="04A0"/>
      </w:tblPr>
      <w:tblGrid>
        <w:gridCol w:w="3192"/>
        <w:gridCol w:w="3192"/>
        <w:gridCol w:w="3192"/>
      </w:tblGrid>
      <w:tr w:rsidR="000069D2" w:rsidTr="000069D2">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BUNDLE</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UNIT OF FOOD (x)</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UNIT OF CLOTHES(y)</w:t>
            </w:r>
          </w:p>
        </w:tc>
      </w:tr>
      <w:tr w:rsidR="000069D2" w:rsidTr="000069D2">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B</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10</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50</w:t>
            </w:r>
          </w:p>
        </w:tc>
      </w:tr>
      <w:tr w:rsidR="000069D2" w:rsidTr="000069D2">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C</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20</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30</w:t>
            </w:r>
          </w:p>
        </w:tc>
      </w:tr>
      <w:tr w:rsidR="000069D2" w:rsidTr="000069D2">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D</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40</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20</w:t>
            </w:r>
          </w:p>
        </w:tc>
      </w:tr>
      <w:tr w:rsidR="000069D2" w:rsidTr="000069D2">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E</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30</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40</w:t>
            </w:r>
          </w:p>
        </w:tc>
      </w:tr>
      <w:tr w:rsidR="000069D2" w:rsidTr="000069D2">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F</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10</w:t>
            </w:r>
          </w:p>
        </w:tc>
        <w:tc>
          <w:tcPr>
            <w:tcW w:w="3192" w:type="dxa"/>
          </w:tcPr>
          <w:p w:rsidR="000069D2" w:rsidRDefault="000069D2" w:rsidP="008453D3">
            <w:pPr>
              <w:rPr>
                <w:rFonts w:ascii="Times New Roman" w:hAnsi="Times New Roman" w:cs="Times New Roman"/>
                <w:sz w:val="28"/>
                <w:szCs w:val="28"/>
              </w:rPr>
            </w:pPr>
            <w:r>
              <w:rPr>
                <w:rFonts w:ascii="Times New Roman" w:hAnsi="Times New Roman" w:cs="Times New Roman"/>
                <w:sz w:val="28"/>
                <w:szCs w:val="28"/>
              </w:rPr>
              <w:t>20</w:t>
            </w:r>
          </w:p>
        </w:tc>
      </w:tr>
    </w:tbl>
    <w:p w:rsidR="000069D2" w:rsidRDefault="00056813" w:rsidP="008453D3">
      <w:pPr>
        <w:rPr>
          <w:rFonts w:ascii="Times New Roman" w:hAnsi="Times New Roman" w:cs="Times New Roman"/>
          <w:sz w:val="28"/>
        </w:rPr>
      </w:pPr>
      <w:r w:rsidRPr="00056813">
        <w:rPr>
          <w:rFonts w:ascii="Times New Roman" w:hAnsi="Times New Roman" w:cs="Times New Roman"/>
          <w:sz w:val="28"/>
        </w:rPr>
        <w:t>We will assume that goods a perfectly divisible so that every point in the positive part of the real plane is a possible bundle.</w:t>
      </w:r>
      <w:r w:rsidRPr="00056813">
        <w:rPr>
          <w:rFonts w:ascii="Times New Roman" w:hAnsi="Times New Roman" w:cs="Times New Roman"/>
          <w:noProof/>
          <w:sz w:val="36"/>
          <w:szCs w:val="28"/>
          <w:lang w:val="en-US"/>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56813" w:rsidRPr="00056813" w:rsidRDefault="00056813" w:rsidP="008453D3">
      <w:pPr>
        <w:rPr>
          <w:rFonts w:ascii="Times New Roman" w:hAnsi="Times New Roman" w:cs="Times New Roman"/>
          <w:sz w:val="28"/>
        </w:rPr>
      </w:pPr>
      <w:r w:rsidRPr="00056813">
        <w:rPr>
          <w:rFonts w:ascii="Times New Roman" w:hAnsi="Times New Roman" w:cs="Times New Roman"/>
          <w:sz w:val="28"/>
        </w:rPr>
        <w:t>Let A=(</w:t>
      </w:r>
      <w:proofErr w:type="spellStart"/>
      <w:r w:rsidRPr="00056813">
        <w:rPr>
          <w:rFonts w:ascii="Times New Roman" w:hAnsi="Times New Roman" w:cs="Times New Roman"/>
          <w:sz w:val="28"/>
        </w:rPr>
        <w:t>x</w:t>
      </w:r>
      <w:proofErr w:type="gramStart"/>
      <w:r w:rsidRPr="00056813">
        <w:rPr>
          <w:rFonts w:ascii="Times New Roman" w:hAnsi="Times New Roman" w:cs="Times New Roman"/>
          <w:sz w:val="28"/>
        </w:rPr>
        <w:t>,y</w:t>
      </w:r>
      <w:proofErr w:type="spellEnd"/>
      <w:proofErr w:type="gramEnd"/>
      <w:r w:rsidRPr="00056813">
        <w:rPr>
          <w:rFonts w:ascii="Times New Roman" w:hAnsi="Times New Roman" w:cs="Times New Roman"/>
          <w:sz w:val="28"/>
        </w:rPr>
        <w:t>) and B=(</w:t>
      </w:r>
      <w:proofErr w:type="spellStart"/>
      <w:r w:rsidRPr="00056813">
        <w:rPr>
          <w:rFonts w:ascii="Times New Roman" w:hAnsi="Times New Roman" w:cs="Times New Roman"/>
          <w:sz w:val="28"/>
        </w:rPr>
        <w:t>xʼ,yʼ</w:t>
      </w:r>
      <w:proofErr w:type="spellEnd"/>
      <w:r w:rsidRPr="00056813">
        <w:rPr>
          <w:rFonts w:ascii="Times New Roman" w:hAnsi="Times New Roman" w:cs="Times New Roman"/>
          <w:sz w:val="28"/>
        </w:rPr>
        <w:t xml:space="preserve">) be two bundles. </w:t>
      </w:r>
    </w:p>
    <w:p w:rsidR="00056813" w:rsidRPr="00056813" w:rsidRDefault="00056813" w:rsidP="008453D3">
      <w:pPr>
        <w:rPr>
          <w:rFonts w:ascii="Times New Roman" w:hAnsi="Times New Roman" w:cs="Times New Roman"/>
          <w:sz w:val="28"/>
        </w:rPr>
      </w:pPr>
      <w:proofErr w:type="gramStart"/>
      <w:r w:rsidRPr="00056813">
        <w:rPr>
          <w:rFonts w:ascii="Times New Roman" w:hAnsi="Cambria Math" w:cs="Times New Roman"/>
          <w:sz w:val="28"/>
        </w:rPr>
        <w:t>≿</w:t>
      </w:r>
      <w:r w:rsidRPr="00056813">
        <w:rPr>
          <w:rFonts w:ascii="Times New Roman" w:hAnsi="Times New Roman" w:cs="Times New Roman"/>
          <w:sz w:val="28"/>
        </w:rPr>
        <w:t xml:space="preserve"> :</w:t>
      </w:r>
      <w:proofErr w:type="gramEnd"/>
      <w:r w:rsidRPr="00056813">
        <w:rPr>
          <w:rFonts w:ascii="Times New Roman" w:hAnsi="Times New Roman" w:cs="Times New Roman"/>
          <w:sz w:val="28"/>
        </w:rPr>
        <w:t xml:space="preserve"> preference relation; A </w:t>
      </w:r>
      <w:r w:rsidRPr="00056813">
        <w:rPr>
          <w:rFonts w:ascii="Times New Roman" w:hAnsi="Cambria Math" w:cs="Times New Roman"/>
          <w:sz w:val="28"/>
        </w:rPr>
        <w:t>≿</w:t>
      </w:r>
      <w:r w:rsidRPr="00056813">
        <w:rPr>
          <w:rFonts w:ascii="Times New Roman" w:hAnsi="Times New Roman" w:cs="Times New Roman"/>
          <w:sz w:val="28"/>
        </w:rPr>
        <w:t xml:space="preserve"> B (A is preferred or indifferent to B). </w:t>
      </w:r>
    </w:p>
    <w:p w:rsidR="00056813" w:rsidRPr="00056813" w:rsidRDefault="00056813" w:rsidP="008453D3">
      <w:pPr>
        <w:rPr>
          <w:rFonts w:ascii="Times New Roman" w:hAnsi="Times New Roman" w:cs="Times New Roman"/>
          <w:sz w:val="28"/>
        </w:rPr>
      </w:pPr>
      <w:proofErr w:type="gramStart"/>
      <w:r w:rsidRPr="00056813">
        <w:rPr>
          <w:rFonts w:ascii="Times New Roman" w:hAnsi="Cambria Math" w:cs="Times New Roman"/>
          <w:sz w:val="28"/>
        </w:rPr>
        <w:t>≻</w:t>
      </w:r>
      <w:r w:rsidRPr="00056813">
        <w:rPr>
          <w:rFonts w:ascii="Times New Roman" w:hAnsi="Times New Roman" w:cs="Times New Roman"/>
          <w:sz w:val="28"/>
        </w:rPr>
        <w:t xml:space="preserve"> :</w:t>
      </w:r>
      <w:proofErr w:type="gramEnd"/>
      <w:r w:rsidRPr="00056813">
        <w:rPr>
          <w:rFonts w:ascii="Times New Roman" w:hAnsi="Times New Roman" w:cs="Times New Roman"/>
          <w:sz w:val="28"/>
        </w:rPr>
        <w:t xml:space="preserve"> strict preference relation; </w:t>
      </w:r>
    </w:p>
    <w:p w:rsidR="00056813" w:rsidRDefault="00056813" w:rsidP="008453D3">
      <w:pPr>
        <w:rPr>
          <w:rFonts w:ascii="Times New Roman" w:hAnsi="Times New Roman" w:cs="Times New Roman"/>
          <w:sz w:val="28"/>
        </w:rPr>
      </w:pPr>
      <w:r w:rsidRPr="00056813">
        <w:rPr>
          <w:rFonts w:ascii="Times New Roman" w:hAnsi="Times New Roman" w:cs="Times New Roman"/>
          <w:sz w:val="28"/>
        </w:rPr>
        <w:t xml:space="preserve">A </w:t>
      </w:r>
      <w:r w:rsidRPr="00056813">
        <w:rPr>
          <w:rFonts w:ascii="Times New Roman" w:hAnsi="Cambria Math" w:cs="Times New Roman"/>
          <w:sz w:val="28"/>
        </w:rPr>
        <w:t>≻</w:t>
      </w:r>
      <w:r w:rsidRPr="00056813">
        <w:rPr>
          <w:rFonts w:ascii="Times New Roman" w:hAnsi="Times New Roman" w:cs="Times New Roman"/>
          <w:sz w:val="28"/>
        </w:rPr>
        <w:t xml:space="preserve"> B (A is preferred to B) -- A </w:t>
      </w:r>
      <w:r w:rsidRPr="00056813">
        <w:rPr>
          <w:rFonts w:ascii="Times New Roman" w:hAnsi="Cambria Math" w:cs="Times New Roman"/>
          <w:sz w:val="28"/>
        </w:rPr>
        <w:t>≿</w:t>
      </w:r>
      <w:r w:rsidRPr="00056813">
        <w:rPr>
          <w:rFonts w:ascii="Times New Roman" w:hAnsi="Times New Roman" w:cs="Times New Roman"/>
          <w:sz w:val="28"/>
        </w:rPr>
        <w:t xml:space="preserve"> B, but not B </w:t>
      </w:r>
      <w:r w:rsidRPr="00056813">
        <w:rPr>
          <w:rFonts w:ascii="Times New Roman" w:hAnsi="Cambria Math" w:cs="Times New Roman"/>
          <w:sz w:val="28"/>
        </w:rPr>
        <w:t>≿</w:t>
      </w:r>
      <w:r w:rsidRPr="00056813">
        <w:rPr>
          <w:rFonts w:ascii="Times New Roman" w:hAnsi="Times New Roman" w:cs="Times New Roman"/>
          <w:sz w:val="28"/>
        </w:rPr>
        <w:t xml:space="preserve"> A. ~: </w:t>
      </w:r>
    </w:p>
    <w:p w:rsidR="00056813" w:rsidRPr="00056813" w:rsidRDefault="00056813" w:rsidP="008453D3">
      <w:pPr>
        <w:rPr>
          <w:rFonts w:ascii="Times New Roman" w:hAnsi="Times New Roman" w:cs="Times New Roman"/>
          <w:sz w:val="28"/>
        </w:rPr>
      </w:pPr>
    </w:p>
    <w:p w:rsidR="00056813" w:rsidRDefault="00056813" w:rsidP="008453D3">
      <w:pPr>
        <w:rPr>
          <w:rFonts w:ascii="Times New Roman" w:hAnsi="Times New Roman" w:cs="Times New Roman"/>
          <w:sz w:val="28"/>
        </w:rPr>
      </w:pPr>
      <w:proofErr w:type="gramStart"/>
      <w:r w:rsidRPr="00056813">
        <w:rPr>
          <w:rFonts w:ascii="Times New Roman" w:hAnsi="Times New Roman" w:cs="Times New Roman"/>
          <w:sz w:val="28"/>
        </w:rPr>
        <w:t>indifference</w:t>
      </w:r>
      <w:proofErr w:type="gramEnd"/>
      <w:r w:rsidRPr="00056813">
        <w:rPr>
          <w:rFonts w:ascii="Times New Roman" w:hAnsi="Times New Roman" w:cs="Times New Roman"/>
          <w:sz w:val="28"/>
        </w:rPr>
        <w:t xml:space="preserve"> relation; A ~ B (A is indifferent to B) -- A </w:t>
      </w:r>
      <w:r w:rsidRPr="00056813">
        <w:rPr>
          <w:rFonts w:ascii="Times New Roman" w:hAnsi="Cambria Math" w:cs="Times New Roman"/>
          <w:sz w:val="28"/>
        </w:rPr>
        <w:t>≿</w:t>
      </w:r>
      <w:r w:rsidRPr="00056813">
        <w:rPr>
          <w:rFonts w:ascii="Times New Roman" w:hAnsi="Times New Roman" w:cs="Times New Roman"/>
          <w:sz w:val="28"/>
        </w:rPr>
        <w:t xml:space="preserve"> B and B </w:t>
      </w:r>
      <w:r w:rsidRPr="00056813">
        <w:rPr>
          <w:rFonts w:ascii="Times New Roman" w:hAnsi="Cambria Math" w:cs="Times New Roman"/>
          <w:sz w:val="28"/>
        </w:rPr>
        <w:t>≿</w:t>
      </w:r>
      <w:r w:rsidRPr="00056813">
        <w:rPr>
          <w:rFonts w:ascii="Times New Roman" w:hAnsi="Times New Roman" w:cs="Times New Roman"/>
          <w:sz w:val="28"/>
        </w:rPr>
        <w:t xml:space="preserve"> A.</w:t>
      </w:r>
    </w:p>
    <w:p w:rsidR="00056813" w:rsidRPr="00056813" w:rsidRDefault="00056813" w:rsidP="008453D3">
      <w:pPr>
        <w:rPr>
          <w:rFonts w:ascii="Times New Roman" w:hAnsi="Times New Roman" w:cs="Times New Roman"/>
          <w:sz w:val="28"/>
        </w:rPr>
      </w:pPr>
      <w:r w:rsidRPr="00056813">
        <w:rPr>
          <w:rFonts w:ascii="Times New Roman" w:hAnsi="Times New Roman" w:cs="Times New Roman"/>
          <w:sz w:val="28"/>
        </w:rPr>
        <w:t xml:space="preserve">Examples: </w:t>
      </w:r>
    </w:p>
    <w:p w:rsidR="00056813" w:rsidRPr="00056813" w:rsidRDefault="00056813" w:rsidP="008453D3">
      <w:pPr>
        <w:rPr>
          <w:rFonts w:ascii="Times New Roman" w:hAnsi="Times New Roman" w:cs="Times New Roman"/>
          <w:sz w:val="28"/>
        </w:rPr>
      </w:pPr>
      <w:r w:rsidRPr="00056813">
        <w:rPr>
          <w:rFonts w:ascii="Times New Roman" w:hAnsi="Times New Roman" w:cs="Times New Roman"/>
          <w:sz w:val="28"/>
        </w:rPr>
        <w:t>Let A = (</w:t>
      </w:r>
      <w:proofErr w:type="spellStart"/>
      <w:r w:rsidRPr="00056813">
        <w:rPr>
          <w:rFonts w:ascii="Times New Roman" w:hAnsi="Times New Roman" w:cs="Times New Roman"/>
          <w:sz w:val="28"/>
        </w:rPr>
        <w:t>x</w:t>
      </w:r>
      <w:proofErr w:type="gramStart"/>
      <w:r w:rsidRPr="00056813">
        <w:rPr>
          <w:rFonts w:ascii="Times New Roman" w:hAnsi="Times New Roman" w:cs="Times New Roman"/>
          <w:sz w:val="28"/>
        </w:rPr>
        <w:t>,y</w:t>
      </w:r>
      <w:proofErr w:type="spellEnd"/>
      <w:proofErr w:type="gramEnd"/>
      <w:r w:rsidRPr="00056813">
        <w:rPr>
          <w:rFonts w:ascii="Times New Roman" w:hAnsi="Times New Roman" w:cs="Times New Roman"/>
          <w:sz w:val="28"/>
        </w:rPr>
        <w:t>) and B = (</w:t>
      </w:r>
      <w:proofErr w:type="spellStart"/>
      <w:r w:rsidRPr="00056813">
        <w:rPr>
          <w:rFonts w:ascii="Times New Roman" w:hAnsi="Times New Roman" w:cs="Times New Roman"/>
          <w:sz w:val="28"/>
        </w:rPr>
        <w:t>xʼ,yʼ</w:t>
      </w:r>
      <w:proofErr w:type="spellEnd"/>
      <w:r w:rsidRPr="00056813">
        <w:rPr>
          <w:rFonts w:ascii="Times New Roman" w:hAnsi="Times New Roman" w:cs="Times New Roman"/>
          <w:sz w:val="28"/>
        </w:rPr>
        <w:t>) be two bundles.</w:t>
      </w:r>
    </w:p>
    <w:p w:rsidR="00056813" w:rsidRPr="00056813" w:rsidRDefault="00056813" w:rsidP="008453D3">
      <w:pPr>
        <w:rPr>
          <w:rFonts w:ascii="Times New Roman" w:hAnsi="Times New Roman" w:cs="Times New Roman"/>
          <w:sz w:val="28"/>
        </w:rPr>
      </w:pPr>
      <w:r w:rsidRPr="00056813">
        <w:rPr>
          <w:rFonts w:ascii="Times New Roman" w:hAnsi="Times New Roman" w:cs="Times New Roman"/>
          <w:sz w:val="28"/>
        </w:rPr>
        <w:t xml:space="preserve"> 1. Pareto: A </w:t>
      </w:r>
      <w:r w:rsidRPr="00056813">
        <w:rPr>
          <w:rFonts w:ascii="Times New Roman" w:hAnsi="Cambria Math" w:cs="Times New Roman"/>
          <w:sz w:val="28"/>
        </w:rPr>
        <w:t>≿</w:t>
      </w:r>
      <w:r w:rsidRPr="00056813">
        <w:rPr>
          <w:rFonts w:ascii="Times New Roman" w:hAnsi="Times New Roman" w:cs="Times New Roman"/>
          <w:sz w:val="28"/>
        </w:rPr>
        <w:t xml:space="preserve"> B if x ≥ </w:t>
      </w:r>
      <w:proofErr w:type="spellStart"/>
      <w:r w:rsidRPr="00056813">
        <w:rPr>
          <w:rFonts w:ascii="Times New Roman" w:hAnsi="Times New Roman" w:cs="Times New Roman"/>
          <w:sz w:val="28"/>
        </w:rPr>
        <w:t>xʼ</w:t>
      </w:r>
      <w:proofErr w:type="spellEnd"/>
      <w:r w:rsidRPr="00056813">
        <w:rPr>
          <w:rFonts w:ascii="Times New Roman" w:hAnsi="Times New Roman" w:cs="Times New Roman"/>
          <w:sz w:val="28"/>
        </w:rPr>
        <w:t xml:space="preserve"> and y ≥ </w:t>
      </w:r>
      <w:proofErr w:type="spellStart"/>
      <w:r w:rsidRPr="00056813">
        <w:rPr>
          <w:rFonts w:ascii="Times New Roman" w:hAnsi="Times New Roman" w:cs="Times New Roman"/>
          <w:sz w:val="28"/>
        </w:rPr>
        <w:t>yʼ</w:t>
      </w:r>
      <w:proofErr w:type="spellEnd"/>
      <w:r w:rsidRPr="00056813">
        <w:rPr>
          <w:rFonts w:ascii="Times New Roman" w:hAnsi="Times New Roman" w:cs="Times New Roman"/>
          <w:sz w:val="28"/>
        </w:rPr>
        <w:t>.</w:t>
      </w:r>
    </w:p>
    <w:p w:rsidR="00056813" w:rsidRPr="00056813" w:rsidRDefault="00056813" w:rsidP="008453D3">
      <w:pPr>
        <w:rPr>
          <w:rFonts w:ascii="Times New Roman" w:hAnsi="Times New Roman" w:cs="Times New Roman"/>
          <w:sz w:val="28"/>
        </w:rPr>
      </w:pPr>
      <w:r w:rsidRPr="00056813">
        <w:rPr>
          <w:rFonts w:ascii="Times New Roman" w:hAnsi="Times New Roman" w:cs="Times New Roman"/>
          <w:sz w:val="28"/>
        </w:rPr>
        <w:t xml:space="preserve"> 2. Lexicographic: A </w:t>
      </w:r>
      <w:r w:rsidRPr="00056813">
        <w:rPr>
          <w:rFonts w:ascii="Times New Roman" w:hAnsi="Cambria Math" w:cs="Times New Roman"/>
          <w:sz w:val="28"/>
        </w:rPr>
        <w:t>≿</w:t>
      </w:r>
      <w:r w:rsidRPr="00056813">
        <w:rPr>
          <w:rFonts w:ascii="Times New Roman" w:hAnsi="Times New Roman" w:cs="Times New Roman"/>
          <w:sz w:val="28"/>
        </w:rPr>
        <w:t xml:space="preserve"> B if x &gt; </w:t>
      </w:r>
      <w:proofErr w:type="spellStart"/>
      <w:r w:rsidRPr="00056813">
        <w:rPr>
          <w:rFonts w:ascii="Times New Roman" w:hAnsi="Times New Roman" w:cs="Times New Roman"/>
          <w:sz w:val="28"/>
        </w:rPr>
        <w:t>xʼ</w:t>
      </w:r>
      <w:proofErr w:type="spellEnd"/>
      <w:r w:rsidRPr="00056813">
        <w:rPr>
          <w:rFonts w:ascii="Times New Roman" w:hAnsi="Times New Roman" w:cs="Times New Roman"/>
          <w:sz w:val="28"/>
        </w:rPr>
        <w:t xml:space="preserve"> or [x = </w:t>
      </w:r>
      <w:proofErr w:type="spellStart"/>
      <w:r w:rsidRPr="00056813">
        <w:rPr>
          <w:rFonts w:ascii="Times New Roman" w:hAnsi="Times New Roman" w:cs="Times New Roman"/>
          <w:sz w:val="28"/>
        </w:rPr>
        <w:t>xʼ</w:t>
      </w:r>
      <w:proofErr w:type="spellEnd"/>
      <w:r w:rsidRPr="00056813">
        <w:rPr>
          <w:rFonts w:ascii="Times New Roman" w:hAnsi="Times New Roman" w:cs="Times New Roman"/>
          <w:sz w:val="28"/>
        </w:rPr>
        <w:t xml:space="preserve"> and y ≥ </w:t>
      </w:r>
      <w:proofErr w:type="spellStart"/>
      <w:r w:rsidRPr="00056813">
        <w:rPr>
          <w:rFonts w:ascii="Times New Roman" w:hAnsi="Times New Roman" w:cs="Times New Roman"/>
          <w:sz w:val="28"/>
        </w:rPr>
        <w:t>yʼ</w:t>
      </w:r>
      <w:proofErr w:type="spellEnd"/>
      <w:r w:rsidRPr="00056813">
        <w:rPr>
          <w:rFonts w:ascii="Times New Roman" w:hAnsi="Times New Roman" w:cs="Times New Roman"/>
          <w:sz w:val="28"/>
        </w:rPr>
        <w:t>].</w:t>
      </w:r>
    </w:p>
    <w:p w:rsidR="00056813" w:rsidRDefault="00056813" w:rsidP="008453D3">
      <w:pPr>
        <w:rPr>
          <w:rFonts w:ascii="Times New Roman" w:hAnsi="Times New Roman" w:cs="Times New Roman"/>
          <w:sz w:val="28"/>
        </w:rPr>
      </w:pPr>
      <w:r w:rsidRPr="00056813">
        <w:rPr>
          <w:rFonts w:ascii="Times New Roman" w:hAnsi="Times New Roman" w:cs="Times New Roman"/>
          <w:sz w:val="28"/>
        </w:rPr>
        <w:t xml:space="preserve"> 3. Goods and “</w:t>
      </w:r>
      <w:proofErr w:type="spellStart"/>
      <w:r w:rsidRPr="00056813">
        <w:rPr>
          <w:rFonts w:ascii="Times New Roman" w:hAnsi="Times New Roman" w:cs="Times New Roman"/>
          <w:sz w:val="28"/>
        </w:rPr>
        <w:t>Bads</w:t>
      </w:r>
      <w:proofErr w:type="spellEnd"/>
      <w:r w:rsidRPr="00056813">
        <w:rPr>
          <w:rFonts w:ascii="Times New Roman" w:hAnsi="Times New Roman" w:cs="Times New Roman"/>
          <w:sz w:val="28"/>
        </w:rPr>
        <w:t xml:space="preserve">” (pollution, waste): A </w:t>
      </w:r>
      <w:r w:rsidRPr="00056813">
        <w:rPr>
          <w:rFonts w:ascii="Times New Roman" w:hAnsi="Cambria Math" w:cs="Times New Roman"/>
          <w:sz w:val="28"/>
        </w:rPr>
        <w:t>≿</w:t>
      </w:r>
      <w:r w:rsidRPr="00056813">
        <w:rPr>
          <w:rFonts w:ascii="Times New Roman" w:hAnsi="Times New Roman" w:cs="Times New Roman"/>
          <w:sz w:val="28"/>
        </w:rPr>
        <w:t xml:space="preserve"> B if x - y ≥ </w:t>
      </w:r>
      <w:proofErr w:type="spellStart"/>
      <w:r w:rsidRPr="00056813">
        <w:rPr>
          <w:rFonts w:ascii="Times New Roman" w:hAnsi="Times New Roman" w:cs="Times New Roman"/>
          <w:sz w:val="28"/>
        </w:rPr>
        <w:t>xʼ</w:t>
      </w:r>
      <w:proofErr w:type="spellEnd"/>
      <w:r w:rsidRPr="00056813">
        <w:rPr>
          <w:rFonts w:ascii="Times New Roman" w:hAnsi="Times New Roman" w:cs="Times New Roman"/>
          <w:sz w:val="28"/>
        </w:rPr>
        <w:t xml:space="preserve">- </w:t>
      </w:r>
      <w:proofErr w:type="spellStart"/>
      <w:r w:rsidRPr="00056813">
        <w:rPr>
          <w:rFonts w:ascii="Times New Roman" w:hAnsi="Times New Roman" w:cs="Times New Roman"/>
          <w:sz w:val="28"/>
        </w:rPr>
        <w:t>yʼ</w:t>
      </w:r>
      <w:proofErr w:type="spellEnd"/>
      <w:r w:rsidRPr="00056813">
        <w:rPr>
          <w:rFonts w:ascii="Times New Roman" w:hAnsi="Times New Roman" w:cs="Times New Roman"/>
          <w:sz w:val="28"/>
        </w:rPr>
        <w:t>.</w:t>
      </w:r>
    </w:p>
    <w:p w:rsidR="00056813" w:rsidRPr="00056813" w:rsidRDefault="00056813" w:rsidP="008453D3">
      <w:pPr>
        <w:rPr>
          <w:rFonts w:ascii="Times New Roman" w:hAnsi="Times New Roman" w:cs="Times New Roman"/>
          <w:sz w:val="28"/>
        </w:rPr>
      </w:pPr>
      <w:r w:rsidRPr="00056813">
        <w:rPr>
          <w:rFonts w:ascii="Times New Roman" w:hAnsi="Times New Roman" w:cs="Times New Roman"/>
          <w:sz w:val="28"/>
        </w:rPr>
        <w:t xml:space="preserve">4. Perfect substitutes: A </w:t>
      </w:r>
      <w:r w:rsidRPr="00056813">
        <w:rPr>
          <w:rFonts w:ascii="Times New Roman" w:hAnsi="Cambria Math" w:cs="Times New Roman"/>
          <w:sz w:val="28"/>
        </w:rPr>
        <w:t>≿</w:t>
      </w:r>
      <w:r w:rsidRPr="00056813">
        <w:rPr>
          <w:rFonts w:ascii="Times New Roman" w:hAnsi="Times New Roman" w:cs="Times New Roman"/>
          <w:sz w:val="28"/>
        </w:rPr>
        <w:t xml:space="preserve"> B if x + y ≥ </w:t>
      </w:r>
      <w:proofErr w:type="spellStart"/>
      <w:r w:rsidRPr="00056813">
        <w:rPr>
          <w:rFonts w:ascii="Times New Roman" w:hAnsi="Times New Roman" w:cs="Times New Roman"/>
          <w:sz w:val="28"/>
        </w:rPr>
        <w:t>xʼ+yʼ</w:t>
      </w:r>
      <w:proofErr w:type="spellEnd"/>
      <w:r w:rsidRPr="00056813">
        <w:rPr>
          <w:rFonts w:ascii="Times New Roman" w:hAnsi="Times New Roman" w:cs="Times New Roman"/>
          <w:sz w:val="28"/>
        </w:rPr>
        <w:t>.</w:t>
      </w:r>
    </w:p>
    <w:p w:rsidR="00056813" w:rsidRPr="00056813" w:rsidRDefault="00056813" w:rsidP="008453D3">
      <w:pPr>
        <w:rPr>
          <w:rFonts w:ascii="Times New Roman" w:hAnsi="Times New Roman" w:cs="Times New Roman"/>
          <w:sz w:val="28"/>
        </w:rPr>
      </w:pPr>
      <w:r w:rsidRPr="00056813">
        <w:rPr>
          <w:rFonts w:ascii="Times New Roman" w:hAnsi="Times New Roman" w:cs="Times New Roman"/>
          <w:sz w:val="28"/>
        </w:rPr>
        <w:t xml:space="preserve"> 5. Imperfect substitutes: A </w:t>
      </w:r>
      <w:r w:rsidRPr="00056813">
        <w:rPr>
          <w:rFonts w:ascii="Times New Roman" w:hAnsi="Cambria Math" w:cs="Times New Roman"/>
          <w:sz w:val="28"/>
        </w:rPr>
        <w:t>≿</w:t>
      </w:r>
      <w:r w:rsidRPr="00056813">
        <w:rPr>
          <w:rFonts w:ascii="Times New Roman" w:hAnsi="Times New Roman" w:cs="Times New Roman"/>
          <w:sz w:val="28"/>
        </w:rPr>
        <w:t xml:space="preserve"> B if </w:t>
      </w:r>
      <w:proofErr w:type="spellStart"/>
      <w:r w:rsidRPr="00056813">
        <w:rPr>
          <w:rFonts w:ascii="Times New Roman" w:hAnsi="Times New Roman" w:cs="Times New Roman"/>
          <w:sz w:val="28"/>
        </w:rPr>
        <w:t>xy</w:t>
      </w:r>
      <w:proofErr w:type="spellEnd"/>
      <w:r w:rsidRPr="00056813">
        <w:rPr>
          <w:rFonts w:ascii="Times New Roman" w:hAnsi="Times New Roman" w:cs="Times New Roman"/>
          <w:sz w:val="28"/>
        </w:rPr>
        <w:t xml:space="preserve"> ≥ </w:t>
      </w:r>
      <w:proofErr w:type="spellStart"/>
      <w:r w:rsidRPr="00056813">
        <w:rPr>
          <w:rFonts w:ascii="Times New Roman" w:hAnsi="Times New Roman" w:cs="Times New Roman"/>
          <w:sz w:val="28"/>
        </w:rPr>
        <w:t>xʼyʼ</w:t>
      </w:r>
      <w:proofErr w:type="spellEnd"/>
      <w:r w:rsidRPr="00056813">
        <w:rPr>
          <w:rFonts w:ascii="Times New Roman" w:hAnsi="Times New Roman" w:cs="Times New Roman"/>
          <w:sz w:val="28"/>
        </w:rPr>
        <w:t>.</w:t>
      </w:r>
    </w:p>
    <w:p w:rsidR="00056813" w:rsidRDefault="00056813" w:rsidP="008453D3">
      <w:pPr>
        <w:rPr>
          <w:rFonts w:ascii="Times New Roman" w:hAnsi="Times New Roman" w:cs="Times New Roman"/>
          <w:sz w:val="28"/>
        </w:rPr>
      </w:pPr>
      <w:r w:rsidRPr="00056813">
        <w:rPr>
          <w:rFonts w:ascii="Times New Roman" w:hAnsi="Times New Roman" w:cs="Times New Roman"/>
          <w:sz w:val="28"/>
        </w:rPr>
        <w:t xml:space="preserve"> 6. Complements: A </w:t>
      </w:r>
      <w:r w:rsidRPr="00056813">
        <w:rPr>
          <w:rFonts w:ascii="Times New Roman" w:hAnsi="Cambria Math" w:cs="Times New Roman"/>
          <w:sz w:val="28"/>
        </w:rPr>
        <w:t>≿</w:t>
      </w:r>
      <w:r w:rsidRPr="00056813">
        <w:rPr>
          <w:rFonts w:ascii="Times New Roman" w:hAnsi="Times New Roman" w:cs="Times New Roman"/>
          <w:sz w:val="28"/>
        </w:rPr>
        <w:t xml:space="preserve"> B if min{</w:t>
      </w:r>
      <w:proofErr w:type="spellStart"/>
      <w:r w:rsidRPr="00056813">
        <w:rPr>
          <w:rFonts w:ascii="Times New Roman" w:hAnsi="Times New Roman" w:cs="Times New Roman"/>
          <w:sz w:val="28"/>
        </w:rPr>
        <w:t>x</w:t>
      </w:r>
      <w:proofErr w:type="gramStart"/>
      <w:r w:rsidRPr="00056813">
        <w:rPr>
          <w:rFonts w:ascii="Times New Roman" w:hAnsi="Times New Roman" w:cs="Times New Roman"/>
          <w:sz w:val="28"/>
        </w:rPr>
        <w:t>,y</w:t>
      </w:r>
      <w:proofErr w:type="spellEnd"/>
      <w:proofErr w:type="gramEnd"/>
      <w:r w:rsidRPr="00056813">
        <w:rPr>
          <w:rFonts w:ascii="Times New Roman" w:hAnsi="Times New Roman" w:cs="Times New Roman"/>
          <w:sz w:val="28"/>
        </w:rPr>
        <w:t>} ≥ min{</w:t>
      </w:r>
      <w:proofErr w:type="spellStart"/>
      <w:r w:rsidRPr="00056813">
        <w:rPr>
          <w:rFonts w:ascii="Times New Roman" w:hAnsi="Times New Roman" w:cs="Times New Roman"/>
          <w:sz w:val="28"/>
        </w:rPr>
        <w:t>xʼ,yʼ</w:t>
      </w:r>
      <w:proofErr w:type="spellEnd"/>
      <w:r w:rsidRPr="00056813">
        <w:rPr>
          <w:rFonts w:ascii="Times New Roman" w:hAnsi="Times New Roman" w:cs="Times New Roman"/>
          <w:sz w:val="28"/>
        </w:rPr>
        <w:t>}.</w:t>
      </w:r>
    </w:p>
    <w:p w:rsidR="00056813" w:rsidRPr="00056813" w:rsidRDefault="00056813" w:rsidP="008453D3">
      <w:pPr>
        <w:rPr>
          <w:rFonts w:ascii="Times New Roman" w:hAnsi="Times New Roman" w:cs="Times New Roman"/>
          <w:sz w:val="72"/>
          <w:szCs w:val="28"/>
        </w:rPr>
      </w:pPr>
    </w:p>
    <w:sectPr w:rsidR="00056813" w:rsidRPr="00056813"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E4286"/>
    <w:multiLevelType w:val="multilevel"/>
    <w:tmpl w:val="ABEA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E24492"/>
    <w:multiLevelType w:val="multilevel"/>
    <w:tmpl w:val="ED4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78792F"/>
    <w:multiLevelType w:val="multilevel"/>
    <w:tmpl w:val="A498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6D88"/>
    <w:rsid w:val="000069D2"/>
    <w:rsid w:val="00056813"/>
    <w:rsid w:val="002E57E5"/>
    <w:rsid w:val="00364140"/>
    <w:rsid w:val="008453D3"/>
    <w:rsid w:val="00916D88"/>
    <w:rsid w:val="009C2261"/>
    <w:rsid w:val="00B652CD"/>
    <w:rsid w:val="00BB0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88"/>
    <w:pPr>
      <w:spacing w:after="200" w:line="276" w:lineRule="auto"/>
    </w:pPr>
    <w:rPr>
      <w:rFonts w:ascii="Calibri" w:eastAsia="Calibri" w:hAnsi="Calibri" w:cs="Calibri"/>
      <w:lang w:val="en-IN"/>
    </w:rPr>
  </w:style>
  <w:style w:type="paragraph" w:styleId="Heading2">
    <w:name w:val="heading 2"/>
    <w:basedOn w:val="Normal"/>
    <w:link w:val="Heading2Char"/>
    <w:uiPriority w:val="9"/>
    <w:qFormat/>
    <w:rsid w:val="00916D8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916D8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16D88"/>
    <w:pPr>
      <w:spacing w:after="200" w:line="276" w:lineRule="auto"/>
    </w:pPr>
    <w:rPr>
      <w:rFonts w:ascii="Calibri" w:eastAsia="Calibri" w:hAnsi="Calibri" w:cs="Calibri"/>
      <w:lang w:val="en-IN"/>
    </w:rPr>
  </w:style>
  <w:style w:type="paragraph" w:styleId="BalloonText">
    <w:name w:val="Balloon Text"/>
    <w:basedOn w:val="Normal"/>
    <w:link w:val="BalloonTextChar"/>
    <w:uiPriority w:val="99"/>
    <w:semiHidden/>
    <w:unhideWhenUsed/>
    <w:rsid w:val="0091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88"/>
    <w:rPr>
      <w:rFonts w:ascii="Tahoma" w:eastAsia="Calibri" w:hAnsi="Tahoma" w:cs="Tahoma"/>
      <w:sz w:val="16"/>
      <w:szCs w:val="16"/>
      <w:lang w:val="en-IN"/>
    </w:rPr>
  </w:style>
  <w:style w:type="character" w:customStyle="1" w:styleId="Heading2Char">
    <w:name w:val="Heading 2 Char"/>
    <w:basedOn w:val="DefaultParagraphFont"/>
    <w:link w:val="Heading2"/>
    <w:uiPriority w:val="9"/>
    <w:rsid w:val="00916D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6D88"/>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916D88"/>
  </w:style>
  <w:style w:type="paragraph" w:styleId="NormalWeb">
    <w:name w:val="Normal (Web)"/>
    <w:basedOn w:val="Normal"/>
    <w:uiPriority w:val="99"/>
    <w:semiHidden/>
    <w:unhideWhenUsed/>
    <w:rsid w:val="00916D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16D88"/>
    <w:rPr>
      <w:color w:val="0000FF"/>
      <w:u w:val="single"/>
    </w:rPr>
  </w:style>
  <w:style w:type="character" w:styleId="Strong">
    <w:name w:val="Strong"/>
    <w:basedOn w:val="DefaultParagraphFont"/>
    <w:uiPriority w:val="22"/>
    <w:qFormat/>
    <w:rsid w:val="00916D88"/>
    <w:rPr>
      <w:b/>
      <w:bCs/>
    </w:rPr>
  </w:style>
  <w:style w:type="table" w:styleId="TableGrid">
    <w:name w:val="Table Grid"/>
    <w:basedOn w:val="TableNormal"/>
    <w:uiPriority w:val="39"/>
    <w:rsid w:val="000069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659944">
      <w:bodyDiv w:val="1"/>
      <w:marLeft w:val="0"/>
      <w:marRight w:val="0"/>
      <w:marTop w:val="0"/>
      <w:marBottom w:val="0"/>
      <w:divBdr>
        <w:top w:val="none" w:sz="0" w:space="0" w:color="auto"/>
        <w:left w:val="none" w:sz="0" w:space="0" w:color="auto"/>
        <w:bottom w:val="none" w:sz="0" w:space="0" w:color="auto"/>
        <w:right w:val="none" w:sz="0" w:space="0" w:color="auto"/>
      </w:divBdr>
    </w:div>
    <w:div w:id="1759475966">
      <w:bodyDiv w:val="1"/>
      <w:marLeft w:val="0"/>
      <w:marRight w:val="0"/>
      <w:marTop w:val="0"/>
      <w:marBottom w:val="0"/>
      <w:divBdr>
        <w:top w:val="none" w:sz="0" w:space="0" w:color="auto"/>
        <w:left w:val="none" w:sz="0" w:space="0" w:color="auto"/>
        <w:bottom w:val="none" w:sz="0" w:space="0" w:color="auto"/>
        <w:right w:val="none" w:sz="0" w:space="0" w:color="auto"/>
      </w:divBdr>
      <w:divsChild>
        <w:div w:id="1391536743">
          <w:marLeft w:val="0"/>
          <w:marRight w:val="0"/>
          <w:marTop w:val="0"/>
          <w:marBottom w:val="0"/>
          <w:divBdr>
            <w:top w:val="none" w:sz="0" w:space="0" w:color="auto"/>
            <w:left w:val="none" w:sz="0" w:space="0" w:color="auto"/>
            <w:bottom w:val="none" w:sz="0" w:space="0" w:color="auto"/>
            <w:right w:val="none" w:sz="0" w:space="0" w:color="auto"/>
          </w:divBdr>
        </w:div>
        <w:div w:id="1435401887">
          <w:marLeft w:val="0"/>
          <w:marRight w:val="0"/>
          <w:marTop w:val="0"/>
          <w:marBottom w:val="0"/>
          <w:divBdr>
            <w:top w:val="none" w:sz="0" w:space="0" w:color="auto"/>
            <w:left w:val="none" w:sz="0" w:space="0" w:color="auto"/>
            <w:bottom w:val="none" w:sz="0" w:space="0" w:color="auto"/>
            <w:right w:val="none" w:sz="0" w:space="0" w:color="auto"/>
          </w:divBdr>
        </w:div>
        <w:div w:id="801188283">
          <w:marLeft w:val="0"/>
          <w:marRight w:val="0"/>
          <w:marTop w:val="0"/>
          <w:marBottom w:val="0"/>
          <w:divBdr>
            <w:top w:val="none" w:sz="0" w:space="0" w:color="auto"/>
            <w:left w:val="none" w:sz="0" w:space="0" w:color="auto"/>
            <w:bottom w:val="none" w:sz="0" w:space="0" w:color="auto"/>
            <w:right w:val="none" w:sz="0" w:space="0" w:color="auto"/>
          </w:divBdr>
          <w:divsChild>
            <w:div w:id="205801702">
              <w:marLeft w:val="0"/>
              <w:marRight w:val="0"/>
              <w:marTop w:val="0"/>
              <w:marBottom w:val="0"/>
              <w:divBdr>
                <w:top w:val="none" w:sz="0" w:space="0" w:color="auto"/>
                <w:left w:val="none" w:sz="0" w:space="0" w:color="auto"/>
                <w:bottom w:val="none" w:sz="0" w:space="0" w:color="auto"/>
                <w:right w:val="none" w:sz="0" w:space="0" w:color="auto"/>
              </w:divBdr>
              <w:divsChild>
                <w:div w:id="7445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08809">
          <w:marLeft w:val="0"/>
          <w:marRight w:val="0"/>
          <w:marTop w:val="0"/>
          <w:marBottom w:val="0"/>
          <w:divBdr>
            <w:top w:val="none" w:sz="0" w:space="0" w:color="auto"/>
            <w:left w:val="none" w:sz="0" w:space="0" w:color="auto"/>
            <w:bottom w:val="none" w:sz="0" w:space="0" w:color="auto"/>
            <w:right w:val="none" w:sz="0" w:space="0" w:color="auto"/>
          </w:divBdr>
        </w:div>
        <w:div w:id="503015946">
          <w:marLeft w:val="0"/>
          <w:marRight w:val="0"/>
          <w:marTop w:val="0"/>
          <w:marBottom w:val="0"/>
          <w:divBdr>
            <w:top w:val="none" w:sz="0" w:space="0" w:color="auto"/>
            <w:left w:val="none" w:sz="0" w:space="0" w:color="auto"/>
            <w:bottom w:val="none" w:sz="0" w:space="0" w:color="auto"/>
            <w:right w:val="none" w:sz="0" w:space="0" w:color="auto"/>
          </w:divBdr>
        </w:div>
        <w:div w:id="426464813">
          <w:marLeft w:val="0"/>
          <w:marRight w:val="0"/>
          <w:marTop w:val="0"/>
          <w:marBottom w:val="0"/>
          <w:divBdr>
            <w:top w:val="none" w:sz="0" w:space="0" w:color="auto"/>
            <w:left w:val="none" w:sz="0" w:space="0" w:color="auto"/>
            <w:bottom w:val="none" w:sz="0" w:space="0" w:color="auto"/>
            <w:right w:val="none" w:sz="0" w:space="0" w:color="auto"/>
          </w:divBdr>
        </w:div>
        <w:div w:id="2090957091">
          <w:marLeft w:val="0"/>
          <w:marRight w:val="0"/>
          <w:marTop w:val="0"/>
          <w:marBottom w:val="0"/>
          <w:divBdr>
            <w:top w:val="none" w:sz="0" w:space="0" w:color="auto"/>
            <w:left w:val="none" w:sz="0" w:space="0" w:color="auto"/>
            <w:bottom w:val="none" w:sz="0" w:space="0" w:color="auto"/>
            <w:right w:val="none" w:sz="0" w:space="0" w:color="auto"/>
          </w:divBdr>
        </w:div>
        <w:div w:id="1554652813">
          <w:marLeft w:val="0"/>
          <w:marRight w:val="0"/>
          <w:marTop w:val="0"/>
          <w:marBottom w:val="0"/>
          <w:divBdr>
            <w:top w:val="none" w:sz="0" w:space="0" w:color="auto"/>
            <w:left w:val="none" w:sz="0" w:space="0" w:color="auto"/>
            <w:bottom w:val="none" w:sz="0" w:space="0" w:color="auto"/>
            <w:right w:val="none" w:sz="0" w:space="0" w:color="auto"/>
          </w:divBdr>
        </w:div>
        <w:div w:id="210579390">
          <w:marLeft w:val="0"/>
          <w:marRight w:val="0"/>
          <w:marTop w:val="0"/>
          <w:marBottom w:val="0"/>
          <w:divBdr>
            <w:top w:val="none" w:sz="0" w:space="0" w:color="auto"/>
            <w:left w:val="none" w:sz="0" w:space="0" w:color="auto"/>
            <w:bottom w:val="none" w:sz="0" w:space="0" w:color="auto"/>
            <w:right w:val="none" w:sz="0" w:space="0" w:color="auto"/>
          </w:divBdr>
        </w:div>
        <w:div w:id="592978804">
          <w:marLeft w:val="0"/>
          <w:marRight w:val="0"/>
          <w:marTop w:val="0"/>
          <w:marBottom w:val="0"/>
          <w:divBdr>
            <w:top w:val="none" w:sz="0" w:space="0" w:color="auto"/>
            <w:left w:val="none" w:sz="0" w:space="0" w:color="auto"/>
            <w:bottom w:val="none" w:sz="0" w:space="0" w:color="auto"/>
            <w:right w:val="none" w:sz="0" w:space="0" w:color="auto"/>
          </w:divBdr>
          <w:divsChild>
            <w:div w:id="400106946">
              <w:marLeft w:val="0"/>
              <w:marRight w:val="0"/>
              <w:marTop w:val="0"/>
              <w:marBottom w:val="0"/>
              <w:divBdr>
                <w:top w:val="single" w:sz="6" w:space="0" w:color="E1E2E6"/>
                <w:left w:val="single" w:sz="6" w:space="0" w:color="E1E2E6"/>
                <w:bottom w:val="single" w:sz="6" w:space="0" w:color="E1E2E6"/>
                <w:right w:val="single" w:sz="6" w:space="0" w:color="E1E2E6"/>
              </w:divBdr>
              <w:divsChild>
                <w:div w:id="7790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4496">
          <w:marLeft w:val="0"/>
          <w:marRight w:val="0"/>
          <w:marTop w:val="0"/>
          <w:marBottom w:val="0"/>
          <w:divBdr>
            <w:top w:val="none" w:sz="0" w:space="0" w:color="auto"/>
            <w:left w:val="none" w:sz="0" w:space="0" w:color="auto"/>
            <w:bottom w:val="none" w:sz="0" w:space="0" w:color="auto"/>
            <w:right w:val="none" w:sz="0" w:space="0" w:color="auto"/>
          </w:divBdr>
        </w:div>
        <w:div w:id="918370788">
          <w:marLeft w:val="0"/>
          <w:marRight w:val="0"/>
          <w:marTop w:val="0"/>
          <w:marBottom w:val="0"/>
          <w:divBdr>
            <w:top w:val="none" w:sz="0" w:space="0" w:color="auto"/>
            <w:left w:val="none" w:sz="0" w:space="0" w:color="auto"/>
            <w:bottom w:val="none" w:sz="0" w:space="0" w:color="auto"/>
            <w:right w:val="none" w:sz="0" w:space="0" w:color="auto"/>
          </w:divBdr>
        </w:div>
        <w:div w:id="1724140887">
          <w:marLeft w:val="0"/>
          <w:marRight w:val="0"/>
          <w:marTop w:val="0"/>
          <w:marBottom w:val="0"/>
          <w:divBdr>
            <w:top w:val="none" w:sz="0" w:space="0" w:color="auto"/>
            <w:left w:val="none" w:sz="0" w:space="0" w:color="auto"/>
            <w:bottom w:val="none" w:sz="0" w:space="0" w:color="auto"/>
            <w:right w:val="none" w:sz="0" w:space="0" w:color="auto"/>
          </w:divBdr>
        </w:div>
        <w:div w:id="677390720">
          <w:marLeft w:val="0"/>
          <w:marRight w:val="0"/>
          <w:marTop w:val="0"/>
          <w:marBottom w:val="0"/>
          <w:divBdr>
            <w:top w:val="none" w:sz="0" w:space="0" w:color="auto"/>
            <w:left w:val="none" w:sz="0" w:space="0" w:color="auto"/>
            <w:bottom w:val="none" w:sz="0" w:space="0" w:color="auto"/>
            <w:right w:val="none" w:sz="0" w:space="0" w:color="auto"/>
          </w:divBdr>
        </w:div>
        <w:div w:id="945847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m/microeconomics.asp" TargetMode="External"/><Relationship Id="rId13" Type="http://schemas.openxmlformats.org/officeDocument/2006/relationships/hyperlink" Target="https://www.investopedia.com/terms/u/utility.asp" TargetMode="External"/><Relationship Id="rId18" Type="http://schemas.openxmlformats.org/officeDocument/2006/relationships/hyperlink" Target="https://www.investopedia.com/terms/c/consumer-spending.asp"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s://www.investopedia.com/terms/p/profit.asp" TargetMode="External"/><Relationship Id="rId7" Type="http://schemas.openxmlformats.org/officeDocument/2006/relationships/hyperlink" Target="https://www.investopedia.com/terms/b/budget.asp" TargetMode="External"/><Relationship Id="rId12" Type="http://schemas.openxmlformats.org/officeDocument/2006/relationships/hyperlink" Target="https://www.investopedia.com/terms/i/invisiblehand.asp" TargetMode="External"/><Relationship Id="rId17" Type="http://schemas.openxmlformats.org/officeDocument/2006/relationships/hyperlink" Target="https://www.investopedia.com/terms/e/economy.asp" TargetMode="External"/><Relationship Id="rId25" Type="http://schemas.openxmlformats.org/officeDocument/2006/relationships/hyperlink" Target="https://www.investopedia.com/terms/r/rational-behavior.asp" TargetMode="External"/><Relationship Id="rId2" Type="http://schemas.openxmlformats.org/officeDocument/2006/relationships/styles" Target="styles.xml"/><Relationship Id="rId16" Type="http://schemas.openxmlformats.org/officeDocument/2006/relationships/hyperlink" Target="https://www.investopedia.com/terms/d/demand-curve.asp" TargetMode="External"/><Relationship Id="rId20" Type="http://schemas.openxmlformats.org/officeDocument/2006/relationships/hyperlink" Target="https://www.investopedia.com/terms/d/demand.asp" TargetMode="External"/><Relationship Id="rId1" Type="http://schemas.openxmlformats.org/officeDocument/2006/relationships/numbering" Target="numbering.xml"/><Relationship Id="rId6" Type="http://schemas.openxmlformats.org/officeDocument/2006/relationships/hyperlink" Target="https://www.investopedia.com/terms/m/money.asp" TargetMode="External"/><Relationship Id="rId11" Type="http://schemas.openxmlformats.org/officeDocument/2006/relationships/hyperlink" Target="https://www.investopedia.com/terms/e/economist.asp" TargetMode="External"/><Relationship Id="rId24" Type="http://schemas.openxmlformats.org/officeDocument/2006/relationships/hyperlink" Target="https://www.investopedia.com/terms/b/behavioraleconomics.asp" TargetMode="External"/><Relationship Id="rId5" Type="http://schemas.openxmlformats.org/officeDocument/2006/relationships/image" Target="media/image1.jpeg"/><Relationship Id="rId15" Type="http://schemas.openxmlformats.org/officeDocument/2006/relationships/hyperlink" Target="https://www.investopedia.com/terms/l/lawofdiminishingutility.asp" TargetMode="External"/><Relationship Id="rId23" Type="http://schemas.openxmlformats.org/officeDocument/2006/relationships/hyperlink" Target="https://www.investopedia.com/terms/i/investment.asp" TargetMode="External"/><Relationship Id="rId28" Type="http://schemas.openxmlformats.org/officeDocument/2006/relationships/theme" Target="theme/theme1.xml"/><Relationship Id="rId10" Type="http://schemas.openxmlformats.org/officeDocument/2006/relationships/hyperlink" Target="https://www.investopedia.com/terms/v/vendor.asp" TargetMode="External"/><Relationship Id="rId19" Type="http://schemas.openxmlformats.org/officeDocument/2006/relationships/hyperlink" Target="https://www.investopedia.com/terms/g/gdp.asp" TargetMode="External"/><Relationship Id="rId4" Type="http://schemas.openxmlformats.org/officeDocument/2006/relationships/webSettings" Target="webSettings.xml"/><Relationship Id="rId9" Type="http://schemas.openxmlformats.org/officeDocument/2006/relationships/hyperlink" Target="https://www.investopedia.com/terms/i/income.asp" TargetMode="External"/><Relationship Id="rId14" Type="http://schemas.openxmlformats.org/officeDocument/2006/relationships/hyperlink" Target="https://www.investopedia.com/terms/e/economics.asp" TargetMode="External"/><Relationship Id="rId22" Type="http://schemas.openxmlformats.org/officeDocument/2006/relationships/hyperlink" Target="https://www.investopedia.com/terms/l/labor-market.asp"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plotArea>
      <c:layout/>
      <c:scatterChart>
        <c:scatterStyle val="lineMarker"/>
        <c:ser>
          <c:idx val="0"/>
          <c:order val="0"/>
          <c:tx>
            <c:strRef>
              <c:f>Sheet1!$B$1</c:f>
              <c:strCache>
                <c:ptCount val="1"/>
                <c:pt idx="0">
                  <c:v>Y-Values</c:v>
                </c:pt>
              </c:strCache>
            </c:strRef>
          </c:tx>
          <c:spPr>
            <a:ln w="19050">
              <a:noFill/>
            </a:ln>
          </c:spPr>
          <c:xVal>
            <c:numRef>
              <c:f>Sheet1!$A$2:$A$6</c:f>
              <c:numCache>
                <c:formatCode>General</c:formatCode>
                <c:ptCount val="5"/>
                <c:pt idx="0">
                  <c:v>10</c:v>
                </c:pt>
                <c:pt idx="1">
                  <c:v>20</c:v>
                </c:pt>
                <c:pt idx="2">
                  <c:v>40</c:v>
                </c:pt>
                <c:pt idx="3">
                  <c:v>30</c:v>
                </c:pt>
                <c:pt idx="4">
                  <c:v>10</c:v>
                </c:pt>
              </c:numCache>
            </c:numRef>
          </c:xVal>
          <c:yVal>
            <c:numRef>
              <c:f>Sheet1!$B$2:$B$6</c:f>
              <c:numCache>
                <c:formatCode>General</c:formatCode>
                <c:ptCount val="5"/>
                <c:pt idx="0">
                  <c:v>50</c:v>
                </c:pt>
                <c:pt idx="1">
                  <c:v>30</c:v>
                </c:pt>
                <c:pt idx="2">
                  <c:v>20</c:v>
                </c:pt>
                <c:pt idx="3">
                  <c:v>40</c:v>
                </c:pt>
                <c:pt idx="4">
                  <c:v>20</c:v>
                </c:pt>
              </c:numCache>
            </c:numRef>
          </c:yVal>
        </c:ser>
        <c:axId val="74896128"/>
        <c:axId val="74898048"/>
      </c:scatterChart>
      <c:valAx>
        <c:axId val="74896128"/>
        <c:scaling>
          <c:orientation val="minMax"/>
        </c:scaling>
        <c:axPos val="b"/>
        <c:numFmt formatCode="General" sourceLinked="1"/>
        <c:tickLblPos val="nextTo"/>
        <c:crossAx val="74898048"/>
        <c:crosses val="autoZero"/>
        <c:crossBetween val="midCat"/>
      </c:valAx>
      <c:valAx>
        <c:axId val="74898048"/>
        <c:scaling>
          <c:orientation val="minMax"/>
        </c:scaling>
        <c:axPos val="l"/>
        <c:majorGridlines/>
        <c:numFmt formatCode="General" sourceLinked="1"/>
        <c:tickLblPos val="nextTo"/>
        <c:crossAx val="74896128"/>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Shamsh Computer</dc:creator>
  <cp:lastModifiedBy>Shamsh Computer</cp:lastModifiedBy>
  <cp:revision>3</cp:revision>
  <dcterms:created xsi:type="dcterms:W3CDTF">2020-04-29T14:44:00Z</dcterms:created>
  <dcterms:modified xsi:type="dcterms:W3CDTF">2020-04-30T02:11:00Z</dcterms:modified>
</cp:coreProperties>
</file>